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CD" w:rsidRDefault="00DC60CD"/>
    <w:tbl>
      <w:tblPr>
        <w:tblW w:w="9810" w:type="dxa"/>
        <w:tblInd w:w="108" w:type="dxa"/>
        <w:tblBorders>
          <w:insideH w:val="single" w:sz="4" w:space="0" w:color="auto"/>
        </w:tblBorders>
        <w:tblLayout w:type="fixed"/>
        <w:tblLook w:val="0000" w:firstRow="0" w:lastRow="0" w:firstColumn="0" w:lastColumn="0" w:noHBand="0" w:noVBand="0"/>
      </w:tblPr>
      <w:tblGrid>
        <w:gridCol w:w="3240"/>
        <w:gridCol w:w="6570"/>
      </w:tblGrid>
      <w:tr w:rsidR="00DC60CD" w:rsidRPr="008F48AD" w:rsidTr="003D5FA6">
        <w:trPr>
          <w:trHeight w:val="992"/>
        </w:trPr>
        <w:tc>
          <w:tcPr>
            <w:tcW w:w="3240" w:type="dxa"/>
          </w:tcPr>
          <w:p w:rsidR="00DC60CD" w:rsidRPr="008F48AD" w:rsidRDefault="00DC60CD" w:rsidP="00A10753">
            <w:pPr>
              <w:widowControl w:val="0"/>
              <w:ind w:right="-86"/>
              <w:jc w:val="center"/>
              <w:rPr>
                <w:b/>
                <w:sz w:val="28"/>
                <w:szCs w:val="28"/>
              </w:rPr>
            </w:pPr>
            <w:r w:rsidRPr="008F48AD">
              <w:rPr>
                <w:b/>
                <w:sz w:val="28"/>
                <w:szCs w:val="28"/>
              </w:rPr>
              <w:t>HỘI ĐỒNG NHÂN DÂN</w:t>
            </w:r>
          </w:p>
          <w:p w:rsidR="00DC60CD" w:rsidRDefault="00DC60CD" w:rsidP="00A10753">
            <w:pPr>
              <w:widowControl w:val="0"/>
              <w:ind w:right="-86"/>
              <w:jc w:val="center"/>
              <w:rPr>
                <w:b/>
                <w:sz w:val="28"/>
                <w:szCs w:val="28"/>
              </w:rPr>
            </w:pPr>
            <w:r w:rsidRPr="008F48AD">
              <w:rPr>
                <w:b/>
                <w:sz w:val="28"/>
                <w:szCs w:val="28"/>
              </w:rPr>
              <w:t>TỈNH PHÚ YÊN</w:t>
            </w:r>
          </w:p>
          <w:p w:rsidR="00DC60CD" w:rsidRPr="002F5805" w:rsidRDefault="00DC60CD" w:rsidP="00A10753">
            <w:pPr>
              <w:widowControl w:val="0"/>
              <w:ind w:right="-86"/>
              <w:jc w:val="center"/>
              <w:rPr>
                <w:b/>
                <w:sz w:val="16"/>
                <w:szCs w:val="28"/>
              </w:rPr>
            </w:pPr>
            <w:r>
              <w:rPr>
                <w:noProof/>
                <w:sz w:val="28"/>
                <w:szCs w:val="28"/>
              </w:rPr>
              <mc:AlternateContent>
                <mc:Choice Requires="wps">
                  <w:drawing>
                    <wp:anchor distT="0" distB="0" distL="114300" distR="114300" simplePos="0" relativeHeight="251668480" behindDoc="0" locked="0" layoutInCell="1" allowOverlap="1" wp14:anchorId="397EA31C" wp14:editId="4A444E8D">
                      <wp:simplePos x="0" y="0"/>
                      <wp:positionH relativeFrom="column">
                        <wp:posOffset>622935</wp:posOffset>
                      </wp:positionH>
                      <wp:positionV relativeFrom="paragraph">
                        <wp:posOffset>-3562</wp:posOffset>
                      </wp:positionV>
                      <wp:extent cx="6858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85E3"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pt" to="10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g2YFCNkAAAAGAQAADwAAAGRycy9kb3ducmV2LnhtbEyOwU7DMBBE&#10;70j8g7VIXKrWaZCiksapEJAbFwqI6zbeJhHxOo3dNvD1LFzg+DSjmVdsJterE42h82xguUhAEdfe&#10;dtwYeH2p5itQISJb7D2TgU8KsCkvLwrMrT/zM522sVEywiFHA22MQ651qFtyGBZ+IJZs70eHUXBs&#10;tB3xLOOu12mSZNphx/LQ4kD3LdUf26MzEKo3OlRfs3qWvN80ntLDw9MjGnN9Nd2tQUWa4l8ZfvRF&#10;HUpx2vkj26B6A7erpTQNzDNQEqdJJrz7ZV0W+r9++Q0AAP//AwBQSwECLQAUAAYACAAAACEAtoM4&#10;kv4AAADhAQAAEwAAAAAAAAAAAAAAAAAAAAAAW0NvbnRlbnRfVHlwZXNdLnhtbFBLAQItABQABgAI&#10;AAAAIQA4/SH/1gAAAJQBAAALAAAAAAAAAAAAAAAAAC8BAABfcmVscy8ucmVsc1BLAQItABQABgAI&#10;AAAAIQBI0cEoHgIAADcEAAAOAAAAAAAAAAAAAAAAAC4CAABkcnMvZTJvRG9jLnhtbFBLAQItABQA&#10;BgAIAAAAIQCDZgUI2QAAAAYBAAAPAAAAAAAAAAAAAAAAAHgEAABkcnMvZG93bnJldi54bWxQSwUG&#10;AAAAAAQABADzAAAAfgUAAAAA&#10;"/>
                  </w:pict>
                </mc:Fallback>
              </mc:AlternateContent>
            </w:r>
          </w:p>
          <w:p w:rsidR="00DC60CD" w:rsidRPr="008F48AD" w:rsidRDefault="005F46A4" w:rsidP="00A10753">
            <w:pPr>
              <w:widowControl w:val="0"/>
              <w:spacing w:before="120"/>
              <w:jc w:val="center"/>
              <w:rPr>
                <w:sz w:val="28"/>
                <w:szCs w:val="28"/>
              </w:rPr>
            </w:pPr>
            <w:r>
              <w:rPr>
                <w:sz w:val="28"/>
                <w:szCs w:val="28"/>
              </w:rPr>
              <w:t>Số: 136</w:t>
            </w:r>
            <w:r w:rsidR="00DC60CD" w:rsidRPr="008F48AD">
              <w:rPr>
                <w:sz w:val="28"/>
                <w:szCs w:val="28"/>
              </w:rPr>
              <w:t>/NQ-HĐND</w:t>
            </w:r>
          </w:p>
        </w:tc>
        <w:tc>
          <w:tcPr>
            <w:tcW w:w="6570" w:type="dxa"/>
          </w:tcPr>
          <w:p w:rsidR="00DC60CD" w:rsidRPr="00EF09CC" w:rsidRDefault="00DC60CD" w:rsidP="00A10753">
            <w:pPr>
              <w:widowControl w:val="0"/>
              <w:ind w:right="-1"/>
              <w:jc w:val="center"/>
              <w:rPr>
                <w:b/>
                <w:bCs/>
                <w:iCs/>
                <w:sz w:val="26"/>
                <w:szCs w:val="28"/>
              </w:rPr>
            </w:pPr>
            <w:r w:rsidRPr="00EF09CC">
              <w:rPr>
                <w:b/>
                <w:bCs/>
                <w:iCs/>
                <w:sz w:val="26"/>
                <w:szCs w:val="28"/>
              </w:rPr>
              <w:t>CỘNG HÒA XÃ HỘI CHỦ NGHĨA VIỆT NAM</w:t>
            </w:r>
          </w:p>
          <w:p w:rsidR="00DC60CD" w:rsidRPr="00EF09CC" w:rsidRDefault="00DC60CD" w:rsidP="00A10753">
            <w:pPr>
              <w:widowControl w:val="0"/>
              <w:ind w:right="-1"/>
              <w:jc w:val="center"/>
              <w:rPr>
                <w:b/>
                <w:bCs/>
                <w:iCs/>
                <w:sz w:val="28"/>
                <w:szCs w:val="28"/>
              </w:rPr>
            </w:pPr>
            <w:r w:rsidRPr="00EF09CC">
              <w:rPr>
                <w:b/>
                <w:bCs/>
                <w:iCs/>
                <w:sz w:val="28"/>
                <w:szCs w:val="28"/>
              </w:rPr>
              <w:t>Độc lập - Tự do - Hạnh phúc</w:t>
            </w:r>
          </w:p>
          <w:p w:rsidR="00DC60CD" w:rsidRPr="002F5805" w:rsidRDefault="00DC60CD" w:rsidP="00A10753">
            <w:pPr>
              <w:widowControl w:val="0"/>
              <w:ind w:right="-1"/>
              <w:jc w:val="center"/>
              <w:rPr>
                <w:b/>
                <w:bCs/>
                <w:iCs/>
                <w:sz w:val="14"/>
                <w:szCs w:val="28"/>
              </w:rPr>
            </w:pPr>
            <w:r>
              <w:rPr>
                <w:bCs/>
                <w:i/>
                <w:noProof/>
                <w:sz w:val="14"/>
                <w:szCs w:val="28"/>
              </w:rPr>
              <mc:AlternateContent>
                <mc:Choice Requires="wps">
                  <w:drawing>
                    <wp:anchor distT="0" distB="0" distL="114300" distR="114300" simplePos="0" relativeHeight="251669504" behindDoc="0" locked="0" layoutInCell="1" allowOverlap="1" wp14:anchorId="398647D9" wp14:editId="6F7F1464">
                      <wp:simplePos x="0" y="0"/>
                      <wp:positionH relativeFrom="column">
                        <wp:posOffset>964648</wp:posOffset>
                      </wp:positionH>
                      <wp:positionV relativeFrom="paragraph">
                        <wp:posOffset>12313</wp:posOffset>
                      </wp:positionV>
                      <wp:extent cx="2129155" cy="0"/>
                      <wp:effectExtent l="0" t="0" r="234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D961"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95pt" to="24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u9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M2W6WwWIT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orAJttoAAAAHAQAADwAAAGRycy9kb3ducmV2LnhtbEyOwU7DMBBE&#10;70j8g7VIXKrWaYBSQpwKAbn1QgFx3cZLEhGv09htA1/PwgVOO6MZzb58NbpOHWgIrWcD81kCirjy&#10;tuXawMtzOV2CChHZYueZDHxSgFVxepJjZv2Rn+iwibWSEQ4ZGmhi7DOtQ9WQwzDzPbFk735wGMUO&#10;tbYDHmXcdTpNkoV22LJ8aLCn+4aqj83eGQjlK+3Kr0k1Sd4uak/p7mH9iMacn413t6AijfGvDD/4&#10;gg6FMG39nm1Qnfir+Y1URciR/HJ5nYLa/npd5Po/f/ENAAD//wMAUEsBAi0AFAAGAAgAAAAhALaD&#10;OJL+AAAA4QEAABMAAAAAAAAAAAAAAAAAAAAAAFtDb250ZW50X1R5cGVzXS54bWxQSwECLQAUAAYA&#10;CAAAACEAOP0h/9YAAACUAQAACwAAAAAAAAAAAAAAAAAvAQAAX3JlbHMvLnJlbHNQSwECLQAUAAYA&#10;CAAAACEAX5L7vR4CAAA4BAAADgAAAAAAAAAAAAAAAAAuAgAAZHJzL2Uyb0RvYy54bWxQSwECLQAU&#10;AAYACAAAACEAorAJttoAAAAHAQAADwAAAAAAAAAAAAAAAAB4BAAAZHJzL2Rvd25yZXYueG1sUEsF&#10;BgAAAAAEAAQA8wAAAH8FAAAAAA==&#10;"/>
                  </w:pict>
                </mc:Fallback>
              </mc:AlternateContent>
            </w:r>
          </w:p>
          <w:p w:rsidR="00DC60CD" w:rsidRPr="008F48AD" w:rsidRDefault="00DC60CD" w:rsidP="00E05D13">
            <w:pPr>
              <w:widowControl w:val="0"/>
              <w:tabs>
                <w:tab w:val="left" w:pos="2110"/>
                <w:tab w:val="center" w:pos="3128"/>
              </w:tabs>
              <w:spacing w:before="120"/>
              <w:jc w:val="center"/>
              <w:rPr>
                <w:i/>
                <w:sz w:val="28"/>
                <w:szCs w:val="28"/>
              </w:rPr>
            </w:pPr>
            <w:r w:rsidRPr="008F48AD">
              <w:rPr>
                <w:i/>
                <w:sz w:val="28"/>
                <w:szCs w:val="28"/>
              </w:rPr>
              <w:t>Phú Yên, ngày</w:t>
            </w:r>
            <w:r>
              <w:rPr>
                <w:i/>
                <w:sz w:val="28"/>
                <w:szCs w:val="28"/>
              </w:rPr>
              <w:t xml:space="preserve">  </w:t>
            </w:r>
            <w:r w:rsidR="00E05D13">
              <w:rPr>
                <w:i/>
                <w:sz w:val="28"/>
                <w:szCs w:val="28"/>
              </w:rPr>
              <w:t>07</w:t>
            </w:r>
            <w:r w:rsidRPr="008F48AD">
              <w:rPr>
                <w:i/>
                <w:sz w:val="28"/>
                <w:szCs w:val="28"/>
              </w:rPr>
              <w:t xml:space="preserve"> tháng </w:t>
            </w:r>
            <w:r>
              <w:rPr>
                <w:i/>
                <w:sz w:val="28"/>
                <w:szCs w:val="28"/>
              </w:rPr>
              <w:t>12</w:t>
            </w:r>
            <w:r w:rsidRPr="008F48AD">
              <w:rPr>
                <w:i/>
                <w:sz w:val="28"/>
                <w:szCs w:val="28"/>
              </w:rPr>
              <w:t xml:space="preserve">  năm 2018</w:t>
            </w:r>
          </w:p>
        </w:tc>
      </w:tr>
    </w:tbl>
    <w:p w:rsidR="00DC60CD" w:rsidRPr="00102B09" w:rsidRDefault="00DC60CD" w:rsidP="00DC60CD">
      <w:pPr>
        <w:widowControl w:val="0"/>
        <w:jc w:val="center"/>
        <w:rPr>
          <w:b/>
          <w:sz w:val="20"/>
          <w:szCs w:val="28"/>
        </w:rPr>
      </w:pPr>
    </w:p>
    <w:p w:rsidR="00AE7EF8" w:rsidRPr="00C0299B" w:rsidRDefault="00AE7EF8" w:rsidP="007F0846">
      <w:pPr>
        <w:tabs>
          <w:tab w:val="center" w:pos="4536"/>
        </w:tabs>
        <w:jc w:val="center"/>
        <w:rPr>
          <w:color w:val="000000"/>
          <w:sz w:val="26"/>
          <w:szCs w:val="28"/>
        </w:rPr>
      </w:pPr>
      <w:r w:rsidRPr="00C0299B">
        <w:rPr>
          <w:b/>
          <w:color w:val="000000"/>
          <w:sz w:val="26"/>
          <w:szCs w:val="28"/>
        </w:rPr>
        <w:t>NGHỊ QUYẾT</w:t>
      </w:r>
    </w:p>
    <w:p w:rsidR="00AE7EF8" w:rsidRPr="00C0299B" w:rsidRDefault="00AE7EF8" w:rsidP="004D3BC7">
      <w:pPr>
        <w:jc w:val="center"/>
        <w:rPr>
          <w:b/>
          <w:color w:val="000000"/>
          <w:sz w:val="26"/>
          <w:szCs w:val="28"/>
        </w:rPr>
      </w:pPr>
      <w:r w:rsidRPr="00C0299B">
        <w:rPr>
          <w:b/>
          <w:color w:val="000000"/>
          <w:sz w:val="26"/>
          <w:szCs w:val="28"/>
        </w:rPr>
        <w:t>Đặt tên đường các khu dân cư mới trên địa bàn</w:t>
      </w:r>
    </w:p>
    <w:p w:rsidR="00AE7EF8" w:rsidRPr="00C0299B" w:rsidRDefault="00AE7EF8" w:rsidP="004D3BC7">
      <w:pPr>
        <w:jc w:val="center"/>
        <w:rPr>
          <w:b/>
          <w:color w:val="000000"/>
          <w:szCs w:val="26"/>
        </w:rPr>
      </w:pPr>
      <w:r w:rsidRPr="00C0299B">
        <w:rPr>
          <w:b/>
          <w:color w:val="000000"/>
          <w:sz w:val="26"/>
          <w:szCs w:val="28"/>
        </w:rPr>
        <w:t>thành phố Tuy Hòa, tỉnh Phú Yên</w:t>
      </w:r>
    </w:p>
    <w:p w:rsidR="00AE7EF8" w:rsidRPr="00C0299B" w:rsidRDefault="00AE7EF8" w:rsidP="00AE7EF8">
      <w:pPr>
        <w:spacing w:before="120"/>
        <w:jc w:val="both"/>
        <w:rPr>
          <w:color w:val="000000"/>
          <w:sz w:val="12"/>
          <w:szCs w:val="26"/>
        </w:rPr>
      </w:pPr>
      <w:r w:rsidRPr="00C0299B">
        <w:rPr>
          <w:b/>
          <w:noProof/>
          <w:szCs w:val="26"/>
        </w:rPr>
        <mc:AlternateContent>
          <mc:Choice Requires="wps">
            <w:drawing>
              <wp:anchor distT="0" distB="0" distL="114300" distR="114300" simplePos="0" relativeHeight="251661312" behindDoc="0" locked="0" layoutInCell="1" allowOverlap="1" wp14:anchorId="2CF81870" wp14:editId="44CE4459">
                <wp:simplePos x="0" y="0"/>
                <wp:positionH relativeFrom="column">
                  <wp:posOffset>2497455</wp:posOffset>
                </wp:positionH>
                <wp:positionV relativeFrom="paragraph">
                  <wp:posOffset>54610</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63FE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4.3pt" to="292.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CPh9jaAAAABwEAAA8AAABkcnMvZG93bnJldi54bWxMjsFOwzAQRO9I&#10;/IO1SFwq6tCoVQhxKgTkxoUC4rqNlyQiXqex2wa+nqUXOD7NaOYV68n16kBj6DwbuJ4noIhrbztu&#10;DLy+VFcZqBCRLfaeycAXBViX52cF5tYf+ZkOm9goGeGQo4E2xiHXOtQtOQxzPxBL9uFHh1FwbLQd&#10;8SjjrteLJFlphx3LQ4sD3bdUf272zkCo3mhXfc/qWfKeNp4Wu4enRzTm8mK6uwUVaYp/ZfjVF3Uo&#10;xWnr92yD6g2kN2kqVQPZCpTky2wpvD2xLgv937/8AQAA//8DAFBLAQItABQABgAIAAAAIQC2gziS&#10;/gAAAOEBAAATAAAAAAAAAAAAAAAAAAAAAABbQ29udGVudF9UeXBlc10ueG1sUEsBAi0AFAAGAAgA&#10;AAAhADj9If/WAAAAlAEAAAsAAAAAAAAAAAAAAAAALwEAAF9yZWxzLy5yZWxzUEsBAi0AFAAGAAgA&#10;AAAhACAEpQgcAgAANgQAAA4AAAAAAAAAAAAAAAAALgIAAGRycy9lMm9Eb2MueG1sUEsBAi0AFAAG&#10;AAgAAAAhAHCPh9jaAAAABwEAAA8AAAAAAAAAAAAAAAAAdgQAAGRycy9kb3ducmV2LnhtbFBLBQYA&#10;AAAABAAEAPMAAAB9BQAAAAA=&#10;"/>
            </w:pict>
          </mc:Fallback>
        </mc:AlternateContent>
      </w:r>
      <w:r w:rsidRPr="00C0299B">
        <w:rPr>
          <w:color w:val="000000"/>
          <w:szCs w:val="26"/>
        </w:rPr>
        <w:t xml:space="preserve"> </w:t>
      </w:r>
    </w:p>
    <w:p w:rsidR="00AE7EF8" w:rsidRPr="00C0299B" w:rsidRDefault="00AE7EF8" w:rsidP="007F0846">
      <w:pPr>
        <w:spacing w:before="120"/>
        <w:jc w:val="center"/>
        <w:rPr>
          <w:b/>
          <w:color w:val="000000"/>
          <w:sz w:val="26"/>
          <w:szCs w:val="28"/>
        </w:rPr>
      </w:pPr>
      <w:r w:rsidRPr="00C0299B">
        <w:rPr>
          <w:b/>
          <w:color w:val="000000"/>
          <w:sz w:val="26"/>
          <w:szCs w:val="28"/>
        </w:rPr>
        <w:t>HỘI ĐỒNG NHÂN DÂN TỈNH PHÚ YÊN</w:t>
      </w:r>
    </w:p>
    <w:p w:rsidR="00AE7EF8" w:rsidRPr="00C0299B" w:rsidRDefault="00AE7EF8" w:rsidP="00AE7EF8">
      <w:pPr>
        <w:jc w:val="center"/>
        <w:rPr>
          <w:b/>
          <w:color w:val="000000"/>
          <w:sz w:val="26"/>
          <w:szCs w:val="28"/>
        </w:rPr>
      </w:pPr>
      <w:r w:rsidRPr="00C0299B">
        <w:rPr>
          <w:b/>
          <w:color w:val="000000"/>
          <w:sz w:val="26"/>
          <w:szCs w:val="28"/>
        </w:rPr>
        <w:t xml:space="preserve">KHÓA VII, KỲ HỌP THỨ </w:t>
      </w:r>
      <w:r w:rsidR="00DE4E27" w:rsidRPr="00C0299B">
        <w:rPr>
          <w:b/>
          <w:color w:val="000000"/>
          <w:sz w:val="26"/>
          <w:szCs w:val="28"/>
        </w:rPr>
        <w:t>10</w:t>
      </w:r>
      <w:r w:rsidRPr="00C0299B">
        <w:rPr>
          <w:b/>
          <w:color w:val="000000"/>
          <w:sz w:val="26"/>
          <w:szCs w:val="28"/>
        </w:rPr>
        <w:t xml:space="preserve">  </w:t>
      </w:r>
    </w:p>
    <w:p w:rsidR="00AE7EF8" w:rsidRPr="00C0299B" w:rsidRDefault="00AE7EF8" w:rsidP="007F0846">
      <w:pPr>
        <w:spacing w:before="120"/>
        <w:ind w:firstLine="720"/>
        <w:jc w:val="both"/>
        <w:rPr>
          <w:sz w:val="26"/>
          <w:szCs w:val="28"/>
        </w:rPr>
      </w:pPr>
      <w:r w:rsidRPr="00C0299B">
        <w:rPr>
          <w:sz w:val="26"/>
          <w:szCs w:val="28"/>
        </w:rPr>
        <w:t>Căn cứ Luật Tổ chức chính quyền địa phương ngày 19 tháng 6 năm 2015;</w:t>
      </w:r>
    </w:p>
    <w:p w:rsidR="00AE7EF8" w:rsidRPr="00C0299B" w:rsidRDefault="00AE7EF8" w:rsidP="00102B09">
      <w:pPr>
        <w:spacing w:before="60"/>
        <w:ind w:firstLine="720"/>
        <w:jc w:val="both"/>
        <w:rPr>
          <w:sz w:val="26"/>
          <w:szCs w:val="28"/>
        </w:rPr>
      </w:pPr>
      <w:r w:rsidRPr="00C0299B">
        <w:rPr>
          <w:sz w:val="26"/>
          <w:szCs w:val="28"/>
        </w:rPr>
        <w:t>Căn cứ Nghị định số 91/2005/NĐ-CP ngày 11 tháng 7 năm 2005 của Chính phủ về việc ban hành Quy chế đặt tên, đổi tên đường, phố và công trình công cộng;</w:t>
      </w:r>
    </w:p>
    <w:p w:rsidR="00AE7EF8" w:rsidRPr="00C0299B" w:rsidRDefault="00AE7EF8" w:rsidP="00102B09">
      <w:pPr>
        <w:spacing w:before="60"/>
        <w:ind w:firstLine="720"/>
        <w:jc w:val="both"/>
        <w:rPr>
          <w:sz w:val="26"/>
          <w:szCs w:val="28"/>
        </w:rPr>
      </w:pPr>
      <w:r w:rsidRPr="00C0299B">
        <w:rPr>
          <w:sz w:val="26"/>
          <w:szCs w:val="28"/>
        </w:rPr>
        <w:t>Căn cứ Thông tư số 36/2006/TT-BVHTT ngày 20 tháng 3 năm 2006 của Bộ Văn hóa - Thông tin (nay là Bộ Văn hóa, Thể thao và Du lịch) hướng dẫn thực hiện một số điều của Quy chế đặt tên, đổi tên đường, phố và công trình công cộng ban hành kèm theo Nghị định số 91/2005/NĐ-CP ngày 11 tháng 7 năm 2005 của Chính Phủ;</w:t>
      </w:r>
    </w:p>
    <w:p w:rsidR="00AE7EF8" w:rsidRPr="00C0299B" w:rsidRDefault="00AE7EF8" w:rsidP="00102B09">
      <w:pPr>
        <w:spacing w:before="60"/>
        <w:ind w:firstLine="720"/>
        <w:jc w:val="both"/>
        <w:rPr>
          <w:sz w:val="26"/>
          <w:szCs w:val="28"/>
        </w:rPr>
      </w:pPr>
      <w:r w:rsidRPr="00C0299B">
        <w:rPr>
          <w:sz w:val="26"/>
          <w:szCs w:val="28"/>
        </w:rPr>
        <w:t xml:space="preserve">Xét Tờ trình số </w:t>
      </w:r>
      <w:r w:rsidR="00DE4E27" w:rsidRPr="00C0299B">
        <w:rPr>
          <w:sz w:val="26"/>
          <w:szCs w:val="28"/>
        </w:rPr>
        <w:t>147/TTr-UBND, ngày 26</w:t>
      </w:r>
      <w:r w:rsidRPr="00C0299B">
        <w:rPr>
          <w:sz w:val="26"/>
          <w:szCs w:val="28"/>
        </w:rPr>
        <w:t xml:space="preserve"> tháng</w:t>
      </w:r>
      <w:r w:rsidR="00DE4E27" w:rsidRPr="00C0299B">
        <w:rPr>
          <w:sz w:val="26"/>
          <w:szCs w:val="28"/>
        </w:rPr>
        <w:t xml:space="preserve"> 11</w:t>
      </w:r>
      <w:r w:rsidRPr="00C0299B">
        <w:rPr>
          <w:sz w:val="26"/>
          <w:szCs w:val="28"/>
        </w:rPr>
        <w:t xml:space="preserve"> năm 2018 của </w:t>
      </w:r>
      <w:r w:rsidRPr="00C0299B">
        <w:rPr>
          <w:color w:val="000000"/>
          <w:sz w:val="26"/>
          <w:szCs w:val="28"/>
          <w:lang w:eastAsia="vi-VN"/>
        </w:rPr>
        <w:t>Ủy ban nhân dân</w:t>
      </w:r>
      <w:r w:rsidRPr="00C0299B">
        <w:rPr>
          <w:sz w:val="26"/>
          <w:szCs w:val="28"/>
        </w:rPr>
        <w:t xml:space="preserve"> tỉnh về việc đ</w:t>
      </w:r>
      <w:r w:rsidRPr="00C0299B">
        <w:rPr>
          <w:color w:val="000000"/>
          <w:sz w:val="26"/>
          <w:szCs w:val="28"/>
        </w:rPr>
        <w:t>ặt tên đường các khu dân cư mới trên địa bàn thành phố Tuy Hòa, tỉnh Phú Yên</w:t>
      </w:r>
      <w:r w:rsidRPr="00C0299B">
        <w:rPr>
          <w:sz w:val="26"/>
          <w:szCs w:val="28"/>
        </w:rPr>
        <w:t xml:space="preserve">; Báo cáo thẩm tra của Ban </w:t>
      </w:r>
      <w:r w:rsidR="00FC442A">
        <w:rPr>
          <w:sz w:val="26"/>
          <w:szCs w:val="28"/>
        </w:rPr>
        <w:t>P</w:t>
      </w:r>
      <w:r w:rsidR="00DE4E27" w:rsidRPr="00C0299B">
        <w:rPr>
          <w:sz w:val="26"/>
          <w:szCs w:val="28"/>
        </w:rPr>
        <w:t xml:space="preserve">háp </w:t>
      </w:r>
      <w:r w:rsidRPr="00C0299B">
        <w:rPr>
          <w:sz w:val="26"/>
          <w:szCs w:val="28"/>
        </w:rPr>
        <w:t>chế Hội đồng nhân dân tỉnh và ý kiến của đại biểu Hội đồng nhân dân tại kỳ họp,</w:t>
      </w:r>
    </w:p>
    <w:p w:rsidR="00AE7EF8" w:rsidRPr="00C0299B" w:rsidRDefault="00AE7EF8" w:rsidP="00102B09">
      <w:pPr>
        <w:spacing w:before="180" w:after="180"/>
        <w:jc w:val="center"/>
        <w:rPr>
          <w:b/>
          <w:sz w:val="26"/>
          <w:szCs w:val="28"/>
        </w:rPr>
      </w:pPr>
      <w:r w:rsidRPr="00C0299B">
        <w:rPr>
          <w:b/>
          <w:sz w:val="26"/>
          <w:szCs w:val="28"/>
        </w:rPr>
        <w:t>QUYẾT NGHỊ:</w:t>
      </w:r>
    </w:p>
    <w:p w:rsidR="00AE7EF8" w:rsidRPr="00C0299B" w:rsidRDefault="00AE7EF8" w:rsidP="00AE7EF8">
      <w:pPr>
        <w:spacing w:before="120"/>
        <w:ind w:firstLine="720"/>
        <w:jc w:val="both"/>
        <w:rPr>
          <w:b/>
          <w:sz w:val="26"/>
          <w:szCs w:val="28"/>
        </w:rPr>
      </w:pPr>
      <w:r w:rsidRPr="00C0299B">
        <w:rPr>
          <w:b/>
          <w:sz w:val="26"/>
          <w:szCs w:val="28"/>
        </w:rPr>
        <w:t>Điều 1.</w:t>
      </w:r>
      <w:r w:rsidRPr="00C0299B">
        <w:rPr>
          <w:sz w:val="26"/>
          <w:szCs w:val="28"/>
        </w:rPr>
        <w:t xml:space="preserve"> Thống nhất đặt tên cho 29 đường </w:t>
      </w:r>
      <w:r w:rsidRPr="00C0299B">
        <w:rPr>
          <w:color w:val="000000"/>
          <w:sz w:val="26"/>
          <w:szCs w:val="28"/>
        </w:rPr>
        <w:t>các khu dân cư mới trên địa bàn thành phố Tuy Hòa</w:t>
      </w:r>
      <w:r w:rsidRPr="00C0299B">
        <w:rPr>
          <w:sz w:val="26"/>
          <w:szCs w:val="28"/>
        </w:rPr>
        <w:t xml:space="preserve">, tỉnh Phú Yên </w:t>
      </w:r>
      <w:r w:rsidRPr="00BB1AB7">
        <w:rPr>
          <w:i/>
          <w:sz w:val="26"/>
          <w:szCs w:val="28"/>
        </w:rPr>
        <w:t>(danh mục kèm</w:t>
      </w:r>
      <w:r w:rsidR="00BB1AB7" w:rsidRPr="00BB1AB7">
        <w:rPr>
          <w:i/>
          <w:sz w:val="26"/>
          <w:szCs w:val="28"/>
        </w:rPr>
        <w:t xml:space="preserve"> theo</w:t>
      </w:r>
      <w:r w:rsidRPr="00BB1AB7">
        <w:rPr>
          <w:i/>
          <w:sz w:val="26"/>
          <w:szCs w:val="28"/>
        </w:rPr>
        <w:t>)</w:t>
      </w:r>
      <w:r w:rsidRPr="00C0299B">
        <w:rPr>
          <w:sz w:val="26"/>
          <w:szCs w:val="28"/>
        </w:rPr>
        <w:t>.</w:t>
      </w:r>
    </w:p>
    <w:p w:rsidR="00AE7EF8" w:rsidRPr="00C0299B" w:rsidRDefault="00AE7EF8" w:rsidP="00AE7EF8">
      <w:pPr>
        <w:spacing w:before="120"/>
        <w:ind w:firstLine="720"/>
        <w:jc w:val="both"/>
        <w:rPr>
          <w:b/>
          <w:sz w:val="26"/>
          <w:szCs w:val="28"/>
        </w:rPr>
      </w:pPr>
      <w:r w:rsidRPr="00C0299B">
        <w:rPr>
          <w:b/>
          <w:sz w:val="26"/>
          <w:szCs w:val="28"/>
        </w:rPr>
        <w:t xml:space="preserve">Điều 2. </w:t>
      </w:r>
      <w:r w:rsidRPr="00C0299B">
        <w:rPr>
          <w:sz w:val="26"/>
          <w:szCs w:val="28"/>
        </w:rPr>
        <w:t>Tổ chức thực hiện:</w:t>
      </w:r>
    </w:p>
    <w:p w:rsidR="00AE7EF8" w:rsidRPr="00C0299B" w:rsidRDefault="00AE7EF8" w:rsidP="00AE7EF8">
      <w:pPr>
        <w:spacing w:before="80"/>
        <w:ind w:firstLine="720"/>
        <w:jc w:val="both"/>
        <w:rPr>
          <w:sz w:val="26"/>
          <w:szCs w:val="28"/>
        </w:rPr>
      </w:pPr>
      <w:r w:rsidRPr="00C0299B">
        <w:rPr>
          <w:sz w:val="26"/>
          <w:szCs w:val="28"/>
        </w:rPr>
        <w:t>Hội đồng nhân dân tỉnh giao:</w:t>
      </w:r>
    </w:p>
    <w:p w:rsidR="00AE7EF8" w:rsidRPr="00C0299B" w:rsidRDefault="00AE7EF8" w:rsidP="00AE7EF8">
      <w:pPr>
        <w:spacing w:before="80"/>
        <w:ind w:firstLine="720"/>
        <w:jc w:val="both"/>
        <w:rPr>
          <w:sz w:val="26"/>
          <w:szCs w:val="28"/>
        </w:rPr>
      </w:pPr>
      <w:r w:rsidRPr="00C0299B">
        <w:rPr>
          <w:sz w:val="26"/>
          <w:szCs w:val="28"/>
        </w:rPr>
        <w:t>1. Ủy ban nhân dân tỉnh tổ chức thực hiện Nghị quyết này.</w:t>
      </w:r>
    </w:p>
    <w:p w:rsidR="00AE7EF8" w:rsidRPr="00C0299B" w:rsidRDefault="00AE7EF8" w:rsidP="00AE7EF8">
      <w:pPr>
        <w:spacing w:before="80"/>
        <w:ind w:firstLine="720"/>
        <w:jc w:val="both"/>
        <w:rPr>
          <w:sz w:val="26"/>
          <w:szCs w:val="28"/>
        </w:rPr>
      </w:pPr>
      <w:r w:rsidRPr="00C0299B">
        <w:rPr>
          <w:sz w:val="26"/>
          <w:szCs w:val="28"/>
        </w:rPr>
        <w:t>2. Thường trực Hội đồng nhân dân, các Ban của Hội đồng nhân dân và các đại biểu Hội đồng nhân dân tỉnh căn cứ chức năng, nhiệm vụ, quyền hạn theo Luật định tăng cường kiểm tra, giám sát việc thực hiện.</w:t>
      </w:r>
    </w:p>
    <w:p w:rsidR="00AE7EF8" w:rsidRPr="00C0299B" w:rsidRDefault="00AE7EF8" w:rsidP="00AE7EF8">
      <w:pPr>
        <w:spacing w:before="80"/>
        <w:ind w:firstLine="720"/>
        <w:jc w:val="both"/>
        <w:rPr>
          <w:sz w:val="26"/>
          <w:szCs w:val="28"/>
        </w:rPr>
      </w:pPr>
      <w:r w:rsidRPr="00C0299B">
        <w:rPr>
          <w:sz w:val="26"/>
          <w:szCs w:val="28"/>
        </w:rPr>
        <w:t xml:space="preserve">Nghị quyết này đã được Hội đồng nhân dân tỉnh </w:t>
      </w:r>
      <w:r w:rsidRPr="00C0299B">
        <w:rPr>
          <w:color w:val="000000"/>
          <w:sz w:val="26"/>
          <w:szCs w:val="28"/>
        </w:rPr>
        <w:t>Phú Yên</w:t>
      </w:r>
      <w:r w:rsidRPr="00C0299B">
        <w:rPr>
          <w:sz w:val="26"/>
          <w:szCs w:val="28"/>
        </w:rPr>
        <w:t xml:space="preserve"> Khóa </w:t>
      </w:r>
      <w:r w:rsidR="00DE4E27" w:rsidRPr="00C0299B">
        <w:rPr>
          <w:sz w:val="26"/>
          <w:szCs w:val="28"/>
        </w:rPr>
        <w:t>VII</w:t>
      </w:r>
      <w:r w:rsidRPr="00C0299B">
        <w:rPr>
          <w:sz w:val="26"/>
          <w:szCs w:val="28"/>
        </w:rPr>
        <w:t>, Kỳ họp thứ 10</w:t>
      </w:r>
      <w:r w:rsidR="00DE4E27" w:rsidRPr="00C0299B">
        <w:rPr>
          <w:sz w:val="26"/>
          <w:szCs w:val="28"/>
        </w:rPr>
        <w:t xml:space="preserve"> thông qua ngày </w:t>
      </w:r>
      <w:r w:rsidR="004D3BC7" w:rsidRPr="00C0299B">
        <w:rPr>
          <w:sz w:val="26"/>
          <w:szCs w:val="28"/>
        </w:rPr>
        <w:t xml:space="preserve">07 </w:t>
      </w:r>
      <w:r w:rsidRPr="00C0299B">
        <w:rPr>
          <w:sz w:val="26"/>
          <w:szCs w:val="28"/>
        </w:rPr>
        <w:t>tháng</w:t>
      </w:r>
      <w:r w:rsidR="004D3BC7" w:rsidRPr="00C0299B">
        <w:rPr>
          <w:sz w:val="26"/>
          <w:szCs w:val="28"/>
        </w:rPr>
        <w:t xml:space="preserve"> 12</w:t>
      </w:r>
      <w:r w:rsidRPr="00C0299B">
        <w:rPr>
          <w:sz w:val="26"/>
          <w:szCs w:val="28"/>
        </w:rPr>
        <w:t xml:space="preserve"> năm 2018 và có hiệu lực từ ngày thông qua./.</w:t>
      </w:r>
    </w:p>
    <w:p w:rsidR="00AE7EF8" w:rsidRPr="009135F3" w:rsidRDefault="00AE7EF8" w:rsidP="00AE7EF8">
      <w:pPr>
        <w:spacing w:after="120"/>
        <w:ind w:firstLine="720"/>
        <w:jc w:val="both"/>
        <w:rPr>
          <w:sz w:val="6"/>
          <w:szCs w:val="26"/>
        </w:rPr>
      </w:pPr>
      <w:r>
        <w:rPr>
          <w:sz w:val="26"/>
          <w:szCs w:val="26"/>
        </w:rPr>
        <w:t xml:space="preserve"> </w:t>
      </w:r>
    </w:p>
    <w:tbl>
      <w:tblPr>
        <w:tblW w:w="10163" w:type="dxa"/>
        <w:tblInd w:w="-132" w:type="dxa"/>
        <w:tblLook w:val="04A0" w:firstRow="1" w:lastRow="0" w:firstColumn="1" w:lastColumn="0" w:noHBand="0" w:noVBand="1"/>
      </w:tblPr>
      <w:tblGrid>
        <w:gridCol w:w="132"/>
        <w:gridCol w:w="4068"/>
        <w:gridCol w:w="1080"/>
        <w:gridCol w:w="4883"/>
      </w:tblGrid>
      <w:tr w:rsidR="00AE7EF8" w:rsidRPr="00BA223A" w:rsidTr="00522868">
        <w:trPr>
          <w:gridBefore w:val="1"/>
          <w:wBefore w:w="132" w:type="dxa"/>
          <w:trHeight w:val="1848"/>
        </w:trPr>
        <w:tc>
          <w:tcPr>
            <w:tcW w:w="5148" w:type="dxa"/>
            <w:gridSpan w:val="2"/>
          </w:tcPr>
          <w:p w:rsidR="00AE7EF8" w:rsidRPr="001B160D" w:rsidRDefault="00AE7EF8" w:rsidP="00416F46">
            <w:pPr>
              <w:rPr>
                <w:b/>
                <w:bCs/>
                <w:i/>
                <w:iCs/>
                <w:lang w:val="vi-VN"/>
              </w:rPr>
            </w:pPr>
            <w:r w:rsidRPr="001B160D">
              <w:rPr>
                <w:b/>
                <w:bCs/>
                <w:i/>
                <w:iCs/>
                <w:lang w:val="vi-VN"/>
              </w:rPr>
              <w:t>Nơi nhận:</w:t>
            </w:r>
          </w:p>
          <w:p w:rsidR="004D3BC7" w:rsidRPr="009135F3" w:rsidRDefault="004D3BC7" w:rsidP="004D3BC7">
            <w:pPr>
              <w:ind w:left="120" w:hanging="120"/>
              <w:rPr>
                <w:sz w:val="20"/>
                <w:szCs w:val="22"/>
                <w:lang w:val="vi-VN"/>
              </w:rPr>
            </w:pPr>
            <w:r w:rsidRPr="009135F3">
              <w:rPr>
                <w:sz w:val="20"/>
                <w:szCs w:val="22"/>
                <w:lang w:val="vi-VN"/>
              </w:rPr>
              <w:t xml:space="preserve">- UBTVQH; </w:t>
            </w:r>
          </w:p>
          <w:p w:rsidR="004D3BC7" w:rsidRPr="009135F3" w:rsidRDefault="004D3BC7" w:rsidP="004D3BC7">
            <w:pPr>
              <w:ind w:left="120" w:hanging="120"/>
              <w:rPr>
                <w:sz w:val="20"/>
                <w:szCs w:val="22"/>
                <w:lang w:val="vi-VN"/>
              </w:rPr>
            </w:pPr>
            <w:r w:rsidRPr="009135F3">
              <w:rPr>
                <w:sz w:val="20"/>
                <w:szCs w:val="22"/>
                <w:lang w:val="vi-VN"/>
              </w:rPr>
              <w:t>- Chính phủ;</w:t>
            </w:r>
          </w:p>
          <w:p w:rsidR="004D3BC7" w:rsidRPr="009135F3" w:rsidRDefault="004D3BC7" w:rsidP="004D3BC7">
            <w:pPr>
              <w:ind w:left="120" w:hanging="120"/>
              <w:rPr>
                <w:sz w:val="20"/>
                <w:szCs w:val="22"/>
                <w:lang w:val="vi-VN"/>
              </w:rPr>
            </w:pPr>
            <w:r w:rsidRPr="009135F3">
              <w:rPr>
                <w:sz w:val="20"/>
                <w:szCs w:val="22"/>
                <w:lang w:val="vi-VN"/>
              </w:rPr>
              <w:t>- Ban CTĐB;</w:t>
            </w:r>
          </w:p>
          <w:p w:rsidR="004D3BC7" w:rsidRPr="00E774CE" w:rsidRDefault="004D3BC7" w:rsidP="004D3BC7">
            <w:pPr>
              <w:ind w:left="120" w:hanging="120"/>
              <w:rPr>
                <w:sz w:val="20"/>
                <w:szCs w:val="22"/>
              </w:rPr>
            </w:pPr>
            <w:r w:rsidRPr="009135F3">
              <w:rPr>
                <w:sz w:val="20"/>
                <w:szCs w:val="22"/>
                <w:lang w:val="vi-VN"/>
              </w:rPr>
              <w:t xml:space="preserve">- </w:t>
            </w:r>
            <w:r w:rsidRPr="009135F3">
              <w:rPr>
                <w:sz w:val="20"/>
                <w:szCs w:val="22"/>
              </w:rPr>
              <w:t>Bộ VHTTDL</w:t>
            </w:r>
            <w:r w:rsidRPr="009135F3">
              <w:rPr>
                <w:sz w:val="20"/>
                <w:szCs w:val="22"/>
                <w:lang w:val="vi-VN"/>
              </w:rPr>
              <w:t>;</w:t>
            </w:r>
          </w:p>
          <w:p w:rsidR="004D3BC7" w:rsidRPr="009135F3" w:rsidRDefault="004D3BC7" w:rsidP="004D3BC7">
            <w:pPr>
              <w:ind w:left="120" w:hanging="120"/>
              <w:rPr>
                <w:sz w:val="20"/>
                <w:szCs w:val="22"/>
                <w:lang w:val="vi-VN"/>
              </w:rPr>
            </w:pPr>
            <w:r w:rsidRPr="009135F3">
              <w:rPr>
                <w:sz w:val="20"/>
                <w:szCs w:val="22"/>
                <w:lang w:val="vi-VN"/>
              </w:rPr>
              <w:t>- TT.Tỉnh ủy;</w:t>
            </w:r>
          </w:p>
          <w:p w:rsidR="004D3BC7" w:rsidRPr="009135F3" w:rsidRDefault="004D3BC7" w:rsidP="004D3BC7">
            <w:pPr>
              <w:ind w:left="120" w:hanging="120"/>
              <w:rPr>
                <w:sz w:val="20"/>
                <w:szCs w:val="22"/>
                <w:lang w:val="vi-VN"/>
              </w:rPr>
            </w:pPr>
            <w:r w:rsidRPr="009135F3">
              <w:rPr>
                <w:sz w:val="20"/>
                <w:szCs w:val="22"/>
                <w:lang w:val="vi-VN"/>
              </w:rPr>
              <w:t>- Đoàn ĐBQH tỉnh;</w:t>
            </w:r>
          </w:p>
          <w:p w:rsidR="004D3BC7" w:rsidRPr="009135F3" w:rsidRDefault="004D3BC7" w:rsidP="004D3BC7">
            <w:pPr>
              <w:ind w:left="120" w:hanging="120"/>
              <w:rPr>
                <w:sz w:val="20"/>
                <w:szCs w:val="22"/>
                <w:lang w:val="vi-VN"/>
              </w:rPr>
            </w:pPr>
            <w:r>
              <w:rPr>
                <w:sz w:val="20"/>
                <w:szCs w:val="22"/>
                <w:lang w:val="vi-VN"/>
              </w:rPr>
              <w:t>- TT.</w:t>
            </w:r>
            <w:r w:rsidRPr="009135F3">
              <w:rPr>
                <w:sz w:val="20"/>
                <w:szCs w:val="22"/>
                <w:lang w:val="vi-VN"/>
              </w:rPr>
              <w:t>HĐND, UBND, UBMTTQVN tỉnh;</w:t>
            </w:r>
          </w:p>
          <w:p w:rsidR="004D3BC7" w:rsidRPr="009135F3" w:rsidRDefault="004D3BC7" w:rsidP="004D3BC7">
            <w:pPr>
              <w:ind w:left="120" w:hanging="120"/>
              <w:rPr>
                <w:sz w:val="20"/>
                <w:szCs w:val="22"/>
                <w:lang w:val="vi-VN"/>
              </w:rPr>
            </w:pPr>
            <w:r w:rsidRPr="009135F3">
              <w:rPr>
                <w:sz w:val="20"/>
                <w:szCs w:val="22"/>
                <w:lang w:val="vi-VN"/>
              </w:rPr>
              <w:t>- Viện KSND, TAND, Cục THADS tỉnh;</w:t>
            </w:r>
          </w:p>
          <w:p w:rsidR="004D3BC7" w:rsidRPr="009135F3" w:rsidRDefault="004D3BC7" w:rsidP="004D3BC7">
            <w:pPr>
              <w:ind w:left="120" w:hanging="120"/>
              <w:rPr>
                <w:sz w:val="20"/>
                <w:szCs w:val="22"/>
                <w:lang w:val="vi-VN"/>
              </w:rPr>
            </w:pPr>
            <w:r w:rsidRPr="009135F3">
              <w:rPr>
                <w:sz w:val="20"/>
                <w:szCs w:val="22"/>
                <w:lang w:val="vi-VN"/>
              </w:rPr>
              <w:t xml:space="preserve">- Các </w:t>
            </w:r>
            <w:r>
              <w:rPr>
                <w:sz w:val="20"/>
                <w:szCs w:val="22"/>
              </w:rPr>
              <w:t xml:space="preserve">vị </w:t>
            </w:r>
            <w:r w:rsidRPr="009135F3">
              <w:rPr>
                <w:sz w:val="20"/>
                <w:szCs w:val="22"/>
                <w:lang w:val="vi-VN"/>
              </w:rPr>
              <w:t>đại biểu HĐND tỉnh;</w:t>
            </w:r>
          </w:p>
          <w:p w:rsidR="004D3BC7" w:rsidRPr="009135F3" w:rsidRDefault="004D3BC7" w:rsidP="004D3BC7">
            <w:pPr>
              <w:ind w:left="120" w:hanging="120"/>
              <w:rPr>
                <w:sz w:val="20"/>
                <w:szCs w:val="22"/>
                <w:lang w:val="vi-VN"/>
              </w:rPr>
            </w:pPr>
            <w:r w:rsidRPr="009135F3">
              <w:rPr>
                <w:sz w:val="20"/>
                <w:szCs w:val="22"/>
                <w:lang w:val="vi-VN"/>
              </w:rPr>
              <w:t>- VP: Tỉnh ủy, HĐND, UBND tỉnh;</w:t>
            </w:r>
          </w:p>
          <w:p w:rsidR="004D3BC7" w:rsidRPr="009135F3" w:rsidRDefault="004D3BC7" w:rsidP="004D3BC7">
            <w:pPr>
              <w:ind w:left="120" w:hanging="120"/>
              <w:rPr>
                <w:sz w:val="20"/>
                <w:szCs w:val="22"/>
                <w:lang w:val="vi-VN"/>
              </w:rPr>
            </w:pPr>
            <w:r w:rsidRPr="009135F3">
              <w:rPr>
                <w:sz w:val="20"/>
                <w:szCs w:val="22"/>
                <w:lang w:val="vi-VN"/>
              </w:rPr>
              <w:t>- Các sở, ban, ngành, đoàn thể tỉnh;</w:t>
            </w:r>
          </w:p>
          <w:p w:rsidR="004D3BC7" w:rsidRPr="009135F3" w:rsidRDefault="004D3BC7" w:rsidP="004D3BC7">
            <w:pPr>
              <w:ind w:left="120" w:hanging="120"/>
              <w:rPr>
                <w:sz w:val="20"/>
                <w:szCs w:val="22"/>
                <w:lang w:val="vi-VN"/>
              </w:rPr>
            </w:pPr>
            <w:r>
              <w:rPr>
                <w:sz w:val="20"/>
                <w:szCs w:val="22"/>
                <w:lang w:val="vi-VN"/>
              </w:rPr>
              <w:t xml:space="preserve">- TT.HĐND, </w:t>
            </w:r>
            <w:r w:rsidRPr="009135F3">
              <w:rPr>
                <w:sz w:val="20"/>
                <w:szCs w:val="22"/>
                <w:lang w:val="vi-VN"/>
              </w:rPr>
              <w:t>UBND</w:t>
            </w:r>
            <w:r>
              <w:rPr>
                <w:sz w:val="20"/>
                <w:szCs w:val="22"/>
                <w:lang w:val="vi-VN"/>
              </w:rPr>
              <w:t xml:space="preserve"> các </w:t>
            </w:r>
            <w:r w:rsidRPr="009135F3">
              <w:rPr>
                <w:sz w:val="20"/>
                <w:szCs w:val="22"/>
              </w:rPr>
              <w:t>huyện</w:t>
            </w:r>
            <w:r w:rsidRPr="009135F3">
              <w:rPr>
                <w:sz w:val="20"/>
                <w:szCs w:val="22"/>
                <w:lang w:val="vi-VN"/>
              </w:rPr>
              <w:t xml:space="preserve">, </w:t>
            </w:r>
            <w:r w:rsidRPr="009135F3">
              <w:rPr>
                <w:sz w:val="20"/>
                <w:szCs w:val="22"/>
              </w:rPr>
              <w:t>TX, TP</w:t>
            </w:r>
            <w:r w:rsidRPr="009135F3">
              <w:rPr>
                <w:sz w:val="20"/>
                <w:szCs w:val="22"/>
                <w:lang w:val="vi-VN"/>
              </w:rPr>
              <w:t>;</w:t>
            </w:r>
          </w:p>
          <w:p w:rsidR="004D3BC7" w:rsidRPr="009135F3" w:rsidRDefault="004D3BC7" w:rsidP="004D3BC7">
            <w:pPr>
              <w:ind w:left="120" w:hanging="120"/>
              <w:rPr>
                <w:sz w:val="20"/>
                <w:szCs w:val="22"/>
                <w:lang w:val="vi-VN"/>
              </w:rPr>
            </w:pPr>
            <w:r>
              <w:rPr>
                <w:sz w:val="20"/>
                <w:szCs w:val="22"/>
                <w:lang w:val="vi-VN"/>
              </w:rPr>
              <w:t>- Báo Phú Yên; Đài PT - THPY</w:t>
            </w:r>
            <w:r w:rsidRPr="009135F3">
              <w:rPr>
                <w:sz w:val="20"/>
                <w:szCs w:val="22"/>
                <w:lang w:val="vi-VN"/>
              </w:rPr>
              <w:t>;</w:t>
            </w:r>
          </w:p>
          <w:p w:rsidR="004D3BC7" w:rsidRPr="009135F3" w:rsidRDefault="004D3BC7" w:rsidP="004D3BC7">
            <w:pPr>
              <w:ind w:left="120" w:hanging="120"/>
              <w:rPr>
                <w:sz w:val="20"/>
                <w:szCs w:val="22"/>
                <w:lang w:val="vi-VN"/>
              </w:rPr>
            </w:pPr>
            <w:r w:rsidRPr="009135F3">
              <w:rPr>
                <w:sz w:val="20"/>
                <w:szCs w:val="22"/>
                <w:lang w:val="vi-VN"/>
              </w:rPr>
              <w:t>- Trung tâm thông tin và Công báo tỉnh;</w:t>
            </w:r>
          </w:p>
          <w:p w:rsidR="004D3BC7" w:rsidRPr="009135F3" w:rsidRDefault="004D3BC7" w:rsidP="004D3BC7">
            <w:pPr>
              <w:ind w:left="120" w:hanging="120"/>
              <w:rPr>
                <w:sz w:val="20"/>
                <w:szCs w:val="22"/>
                <w:lang w:val="vi-VN"/>
              </w:rPr>
            </w:pPr>
            <w:r w:rsidRPr="009135F3">
              <w:rPr>
                <w:sz w:val="20"/>
                <w:szCs w:val="22"/>
                <w:lang w:val="vi-VN"/>
              </w:rPr>
              <w:t xml:space="preserve">- Trang </w:t>
            </w:r>
            <w:r w:rsidRPr="009135F3">
              <w:rPr>
                <w:sz w:val="20"/>
                <w:szCs w:val="22"/>
              </w:rPr>
              <w:t>thông tin điện tử</w:t>
            </w:r>
            <w:r w:rsidRPr="009135F3">
              <w:rPr>
                <w:sz w:val="20"/>
                <w:szCs w:val="22"/>
                <w:lang w:val="vi-VN"/>
              </w:rPr>
              <w:t xml:space="preserve"> HĐND tỉnh;</w:t>
            </w:r>
          </w:p>
          <w:p w:rsidR="00AE7EF8" w:rsidRPr="002E193F" w:rsidRDefault="004D3BC7" w:rsidP="004D3BC7">
            <w:pPr>
              <w:ind w:left="120" w:hanging="120"/>
              <w:jc w:val="both"/>
              <w:rPr>
                <w:sz w:val="22"/>
                <w:szCs w:val="22"/>
              </w:rPr>
            </w:pPr>
            <w:r w:rsidRPr="009135F3">
              <w:rPr>
                <w:sz w:val="20"/>
                <w:szCs w:val="22"/>
                <w:lang w:val="vi-VN"/>
              </w:rPr>
              <w:t>- Lưu: VT, HSKH.</w:t>
            </w:r>
          </w:p>
        </w:tc>
        <w:tc>
          <w:tcPr>
            <w:tcW w:w="4883" w:type="dxa"/>
          </w:tcPr>
          <w:p w:rsidR="00AE7EF8" w:rsidRPr="000A6708" w:rsidRDefault="00AE7EF8" w:rsidP="00416F46">
            <w:pPr>
              <w:jc w:val="center"/>
              <w:rPr>
                <w:b/>
                <w:bCs/>
                <w:sz w:val="28"/>
                <w:szCs w:val="28"/>
                <w:lang w:val="vi-VN"/>
              </w:rPr>
            </w:pPr>
            <w:r w:rsidRPr="000A6708">
              <w:rPr>
                <w:b/>
                <w:bCs/>
                <w:sz w:val="28"/>
                <w:szCs w:val="28"/>
                <w:lang w:val="vi-VN"/>
              </w:rPr>
              <w:t>CHỦ TỊCH</w:t>
            </w:r>
          </w:p>
          <w:p w:rsidR="00AE7EF8" w:rsidRPr="000A6708" w:rsidRDefault="00AE7EF8" w:rsidP="00416F46">
            <w:pPr>
              <w:jc w:val="center"/>
              <w:rPr>
                <w:b/>
                <w:sz w:val="28"/>
                <w:szCs w:val="28"/>
                <w:lang w:val="vi-VN"/>
              </w:rPr>
            </w:pPr>
          </w:p>
          <w:p w:rsidR="00AE7EF8" w:rsidRPr="000A6708" w:rsidRDefault="00AE7EF8" w:rsidP="00416F46">
            <w:pPr>
              <w:jc w:val="center"/>
              <w:rPr>
                <w:b/>
                <w:sz w:val="28"/>
                <w:szCs w:val="28"/>
              </w:rPr>
            </w:pPr>
          </w:p>
          <w:p w:rsidR="00AE7EF8" w:rsidRDefault="00AE7EF8" w:rsidP="00416F46">
            <w:pPr>
              <w:jc w:val="center"/>
              <w:rPr>
                <w:b/>
                <w:sz w:val="28"/>
                <w:szCs w:val="28"/>
              </w:rPr>
            </w:pPr>
          </w:p>
          <w:p w:rsidR="00C0299B" w:rsidRDefault="005F46A4" w:rsidP="00416F46">
            <w:pPr>
              <w:jc w:val="center"/>
              <w:rPr>
                <w:b/>
                <w:sz w:val="28"/>
                <w:szCs w:val="28"/>
              </w:rPr>
            </w:pPr>
            <w:r>
              <w:rPr>
                <w:b/>
                <w:sz w:val="28"/>
                <w:szCs w:val="28"/>
              </w:rPr>
              <w:t>Đã ký</w:t>
            </w:r>
          </w:p>
          <w:p w:rsidR="00C0299B" w:rsidRPr="000A6708" w:rsidRDefault="00C0299B" w:rsidP="00416F46">
            <w:pPr>
              <w:jc w:val="center"/>
              <w:rPr>
                <w:b/>
                <w:sz w:val="28"/>
                <w:szCs w:val="28"/>
              </w:rPr>
            </w:pPr>
          </w:p>
          <w:p w:rsidR="00AE7EF8" w:rsidRPr="000A6708" w:rsidRDefault="00AE7EF8" w:rsidP="00416F46">
            <w:pPr>
              <w:jc w:val="center"/>
              <w:rPr>
                <w:b/>
                <w:sz w:val="28"/>
                <w:szCs w:val="28"/>
              </w:rPr>
            </w:pPr>
          </w:p>
          <w:p w:rsidR="00AE7EF8" w:rsidRPr="000A6708" w:rsidRDefault="00AE7EF8" w:rsidP="00416F46">
            <w:pPr>
              <w:rPr>
                <w:b/>
                <w:sz w:val="28"/>
                <w:szCs w:val="28"/>
              </w:rPr>
            </w:pPr>
          </w:p>
          <w:p w:rsidR="00AE7EF8" w:rsidRPr="000A6708" w:rsidRDefault="00AE7EF8" w:rsidP="00416F46">
            <w:pPr>
              <w:jc w:val="center"/>
              <w:rPr>
                <w:b/>
                <w:sz w:val="28"/>
                <w:szCs w:val="28"/>
              </w:rPr>
            </w:pPr>
            <w:r w:rsidRPr="000A6708">
              <w:rPr>
                <w:b/>
                <w:sz w:val="28"/>
                <w:szCs w:val="28"/>
              </w:rPr>
              <w:t>Huỳnh Tấn Việt</w:t>
            </w:r>
          </w:p>
          <w:p w:rsidR="00AE7EF8" w:rsidRPr="00BA223A" w:rsidRDefault="00AE7EF8" w:rsidP="00416F46">
            <w:pPr>
              <w:rPr>
                <w:b/>
                <w:bCs/>
                <w:sz w:val="28"/>
                <w:szCs w:val="28"/>
                <w:lang w:val="vi-VN"/>
              </w:rPr>
            </w:pPr>
          </w:p>
        </w:tc>
      </w:tr>
      <w:tr w:rsidR="00AE7EF8" w:rsidTr="00522868">
        <w:tblPrEx>
          <w:tblLook w:val="0000" w:firstRow="0" w:lastRow="0" w:firstColumn="0" w:lastColumn="0" w:noHBand="0" w:noVBand="0"/>
        </w:tblPrEx>
        <w:tc>
          <w:tcPr>
            <w:tcW w:w="4200" w:type="dxa"/>
            <w:gridSpan w:val="2"/>
          </w:tcPr>
          <w:p w:rsidR="00102B09" w:rsidRDefault="00102B09" w:rsidP="00416F46">
            <w:pPr>
              <w:pStyle w:val="Heading6"/>
              <w:ind w:left="252" w:hanging="252"/>
              <w:jc w:val="center"/>
              <w:rPr>
                <w:rFonts w:ascii="Times New Roman" w:hAnsi="Times New Roman"/>
                <w:bCs w:val="0"/>
                <w:i w:val="0"/>
                <w:iCs w:val="0"/>
                <w:sz w:val="28"/>
                <w:szCs w:val="28"/>
                <w:lang w:val="en-US"/>
              </w:rPr>
            </w:pPr>
          </w:p>
          <w:p w:rsidR="00AE7EF8" w:rsidRPr="00522868" w:rsidRDefault="00AE7EF8" w:rsidP="00416F46">
            <w:pPr>
              <w:pStyle w:val="Heading6"/>
              <w:ind w:left="252" w:hanging="252"/>
              <w:jc w:val="center"/>
              <w:rPr>
                <w:rFonts w:ascii="Times New Roman" w:hAnsi="Times New Roman"/>
                <w:bCs w:val="0"/>
                <w:i w:val="0"/>
                <w:iCs w:val="0"/>
                <w:sz w:val="28"/>
                <w:szCs w:val="28"/>
              </w:rPr>
            </w:pPr>
            <w:r w:rsidRPr="00522868">
              <w:rPr>
                <w:rFonts w:ascii="Times New Roman" w:hAnsi="Times New Roman"/>
                <w:bCs w:val="0"/>
                <w:i w:val="0"/>
                <w:iCs w:val="0"/>
                <w:sz w:val="28"/>
                <w:szCs w:val="28"/>
              </w:rPr>
              <w:t>HỘI ĐỒNG NHÂN DÂN</w:t>
            </w:r>
          </w:p>
        </w:tc>
        <w:tc>
          <w:tcPr>
            <w:tcW w:w="5963" w:type="dxa"/>
            <w:gridSpan w:val="2"/>
          </w:tcPr>
          <w:p w:rsidR="00102B09" w:rsidRDefault="00AE7EF8" w:rsidP="00416F46">
            <w:pPr>
              <w:pStyle w:val="Heading1"/>
              <w:ind w:left="-170" w:right="-170"/>
              <w:jc w:val="left"/>
              <w:rPr>
                <w:bCs/>
                <w:w w:val="95"/>
                <w:sz w:val="28"/>
                <w:szCs w:val="28"/>
                <w:lang w:val="en-US"/>
              </w:rPr>
            </w:pPr>
            <w:r w:rsidRPr="00522868">
              <w:rPr>
                <w:bCs/>
                <w:w w:val="95"/>
                <w:sz w:val="28"/>
                <w:szCs w:val="28"/>
              </w:rPr>
              <w:t xml:space="preserve">     </w:t>
            </w:r>
          </w:p>
          <w:p w:rsidR="00AE7EF8" w:rsidRPr="00522868" w:rsidRDefault="00AE7EF8" w:rsidP="00102B09">
            <w:pPr>
              <w:pStyle w:val="Heading1"/>
              <w:ind w:left="-170" w:right="-170"/>
              <w:rPr>
                <w:bCs/>
                <w:w w:val="95"/>
                <w:sz w:val="28"/>
                <w:szCs w:val="28"/>
              </w:rPr>
            </w:pPr>
            <w:r w:rsidRPr="00102B09">
              <w:rPr>
                <w:bCs/>
                <w:w w:val="95"/>
                <w:sz w:val="26"/>
                <w:szCs w:val="28"/>
              </w:rPr>
              <w:t>CỘNG HÒA XÃ HỘI CHỦ NGHĨA VIỆT NAM</w:t>
            </w:r>
          </w:p>
        </w:tc>
      </w:tr>
      <w:tr w:rsidR="00AE7EF8" w:rsidRPr="007F7024" w:rsidTr="00522868">
        <w:tblPrEx>
          <w:tblLook w:val="0000" w:firstRow="0" w:lastRow="0" w:firstColumn="0" w:lastColumn="0" w:noHBand="0" w:noVBand="0"/>
        </w:tblPrEx>
        <w:tc>
          <w:tcPr>
            <w:tcW w:w="4200" w:type="dxa"/>
            <w:gridSpan w:val="2"/>
          </w:tcPr>
          <w:p w:rsidR="00AE7EF8" w:rsidRPr="00522868" w:rsidRDefault="00AE7EF8" w:rsidP="00416F46">
            <w:pPr>
              <w:ind w:left="-170" w:right="-170"/>
              <w:jc w:val="center"/>
              <w:rPr>
                <w:b/>
                <w:bCs/>
                <w:w w:val="80"/>
                <w:sz w:val="28"/>
                <w:szCs w:val="28"/>
              </w:rPr>
            </w:pPr>
            <w:r w:rsidRPr="00522868">
              <w:rPr>
                <w:b/>
                <w:bCs/>
                <w:iCs/>
                <w:sz w:val="28"/>
                <w:szCs w:val="28"/>
              </w:rPr>
              <w:t>TỈNH PHÚ YÊN</w:t>
            </w:r>
          </w:p>
        </w:tc>
        <w:tc>
          <w:tcPr>
            <w:tcW w:w="5963" w:type="dxa"/>
            <w:gridSpan w:val="2"/>
          </w:tcPr>
          <w:p w:rsidR="00AE7EF8" w:rsidRPr="00522868" w:rsidRDefault="00AE7EF8" w:rsidP="00416F46">
            <w:pPr>
              <w:pStyle w:val="Heading3"/>
              <w:jc w:val="left"/>
              <w:rPr>
                <w:rFonts w:ascii="Times New Roman" w:hAnsi="Times New Roman"/>
                <w:bCs/>
                <w:sz w:val="28"/>
                <w:szCs w:val="28"/>
              </w:rPr>
            </w:pPr>
            <w:r w:rsidRPr="00522868">
              <w:rPr>
                <w:rFonts w:ascii="Times New Roman" w:hAnsi="Times New Roman"/>
                <w:bCs/>
                <w:sz w:val="28"/>
                <w:szCs w:val="28"/>
              </w:rPr>
              <w:t xml:space="preserve">                Độc lập – Tự do – Hạnh phúc </w:t>
            </w:r>
          </w:p>
        </w:tc>
      </w:tr>
      <w:tr w:rsidR="00AE7EF8" w:rsidTr="00522868">
        <w:tblPrEx>
          <w:tblLook w:val="0000" w:firstRow="0" w:lastRow="0" w:firstColumn="0" w:lastColumn="0" w:noHBand="0" w:noVBand="0"/>
        </w:tblPrEx>
        <w:trPr>
          <w:trHeight w:val="118"/>
        </w:trPr>
        <w:tc>
          <w:tcPr>
            <w:tcW w:w="4200" w:type="dxa"/>
            <w:gridSpan w:val="2"/>
          </w:tcPr>
          <w:p w:rsidR="00AE7EF8" w:rsidRPr="00522868" w:rsidRDefault="00AE7EF8" w:rsidP="00416F46">
            <w:pPr>
              <w:jc w:val="center"/>
              <w:rPr>
                <w:sz w:val="28"/>
                <w:szCs w:val="28"/>
              </w:rPr>
            </w:pPr>
            <w:r w:rsidRPr="00522868">
              <w:rPr>
                <w:noProof/>
                <w:sz w:val="28"/>
                <w:szCs w:val="28"/>
              </w:rPr>
              <mc:AlternateContent>
                <mc:Choice Requires="wps">
                  <w:drawing>
                    <wp:anchor distT="0" distB="0" distL="114300" distR="114300" simplePos="0" relativeHeight="251663360" behindDoc="0" locked="0" layoutInCell="1" allowOverlap="1" wp14:anchorId="01543DF2" wp14:editId="17D9111B">
                      <wp:simplePos x="0" y="0"/>
                      <wp:positionH relativeFrom="column">
                        <wp:posOffset>874395</wp:posOffset>
                      </wp:positionH>
                      <wp:positionV relativeFrom="paragraph">
                        <wp:posOffset>33655</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64B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2.65pt" to="13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LGejNXZAAAABwEAAA8AAABkcnMvZG93bnJldi54bWxMjsFOwzAQRO9I&#10;/IO1SFwq6pCIFkKcCgG5cWkBcd3GSxIRr9PYbQNfz8IFjk8zmnnFanK9OtAYOs8GLucJKOLa244b&#10;Ay/P1cU1qBCRLfaeycAnBViVpycF5tYfeU2HTWyUjHDI0UAb45BrHeqWHIa5H4gle/ejwyg4NtqO&#10;eJRx1+s0SRbaYcfy0OJA9y3VH5u9MxCqV9pVX7N6lrxljad09/D0iMacn013t6AiTfGvDD/6og6l&#10;OG39nm1QvXC2XErVwFUGSvJ0cSO8/WVdFvq/f/kNAAD//wMAUEsBAi0AFAAGAAgAAAAhALaDOJL+&#10;AAAA4QEAABMAAAAAAAAAAAAAAAAAAAAAAFtDb250ZW50X1R5cGVzXS54bWxQSwECLQAUAAYACAAA&#10;ACEAOP0h/9YAAACUAQAACwAAAAAAAAAAAAAAAAAvAQAAX3JlbHMvLnJlbHNQSwECLQAUAAYACAAA&#10;ACEArAeElBwCAAA1BAAADgAAAAAAAAAAAAAAAAAuAgAAZHJzL2Uyb0RvYy54bWxQSwECLQAUAAYA&#10;CAAAACEAsZ6M1dkAAAAHAQAADwAAAAAAAAAAAAAAAAB2BAAAZHJzL2Rvd25yZXYueG1sUEsFBgAA&#10;AAAEAAQA8wAAAHwFAAAAAA==&#10;"/>
                  </w:pict>
                </mc:Fallback>
              </mc:AlternateContent>
            </w:r>
          </w:p>
        </w:tc>
        <w:tc>
          <w:tcPr>
            <w:tcW w:w="5963" w:type="dxa"/>
            <w:gridSpan w:val="2"/>
          </w:tcPr>
          <w:p w:rsidR="00AE7EF8" w:rsidRPr="00522868" w:rsidRDefault="00AE7EF8" w:rsidP="00416F46">
            <w:pPr>
              <w:jc w:val="center"/>
              <w:rPr>
                <w:sz w:val="28"/>
                <w:szCs w:val="28"/>
              </w:rPr>
            </w:pPr>
            <w:r w:rsidRPr="00522868">
              <w:rPr>
                <w:noProof/>
                <w:sz w:val="28"/>
                <w:szCs w:val="28"/>
              </w:rPr>
              <mc:AlternateContent>
                <mc:Choice Requires="wps">
                  <w:drawing>
                    <wp:anchor distT="0" distB="0" distL="114300" distR="114300" simplePos="0" relativeHeight="251662336" behindDoc="0" locked="0" layoutInCell="1" allowOverlap="1" wp14:anchorId="7D720861" wp14:editId="1AB87933">
                      <wp:simplePos x="0" y="0"/>
                      <wp:positionH relativeFrom="column">
                        <wp:posOffset>743585</wp:posOffset>
                      </wp:positionH>
                      <wp:positionV relativeFrom="paragraph">
                        <wp:posOffset>29789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B9D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35pt" to="229.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PQy/M2gAAAAcBAAAPAAAAZHJzL2Rvd25yZXYueG1sTI7BTsMwEETv&#10;SPyDtUhcqtZJKRRCnAoBuXGhFHHdxksSEa/T2G0DX8/CBY5PM5p5+Wp0nTrQEFrPBtJZAoq48rbl&#10;2sDmpZxegwoR2WLnmQx8UoBVcXqSY2b9kZ/psI61khEOGRpoYuwzrUPVkMMw8z2xZO9+cBgFh1rb&#10;AY8y7jo9T5Ir7bBleWiwp/uGqo/13hkI5Svtyq9JNUneLmpP893D0yMac3423t2CijTGvzL86Is6&#10;FOK09Xu2QXXC6TKVqoHFEpTki8sb4e0v6yLX//2LbwAAAP//AwBQSwECLQAUAAYACAAAACEAtoM4&#10;kv4AAADhAQAAEwAAAAAAAAAAAAAAAAAAAAAAW0NvbnRlbnRfVHlwZXNdLnhtbFBLAQItABQABgAI&#10;AAAAIQA4/SH/1gAAAJQBAAALAAAAAAAAAAAAAAAAAC8BAABfcmVscy8ucmVsc1BLAQItABQABgAI&#10;AAAAIQBHkNMTHQIAADYEAAAOAAAAAAAAAAAAAAAAAC4CAABkcnMvZTJvRG9jLnhtbFBLAQItABQA&#10;BgAIAAAAIQAPQy/M2gAAAAcBAAAPAAAAAAAAAAAAAAAAAHcEAABkcnMvZG93bnJldi54bWxQSwUG&#10;AAAAAAQABADzAAAAfgUAAAAA&#10;"/>
                  </w:pict>
                </mc:Fallback>
              </mc:AlternateContent>
            </w:r>
          </w:p>
        </w:tc>
      </w:tr>
    </w:tbl>
    <w:p w:rsidR="00AE7EF8" w:rsidRDefault="00AE7EF8" w:rsidP="00AE7EF8">
      <w:pPr>
        <w:jc w:val="both"/>
        <w:rPr>
          <w:b/>
          <w:color w:val="000000"/>
          <w:sz w:val="22"/>
          <w:szCs w:val="22"/>
        </w:rPr>
      </w:pPr>
    </w:p>
    <w:p w:rsidR="00AE7EF8" w:rsidRDefault="00AE7EF8" w:rsidP="00AE7EF8">
      <w:pPr>
        <w:jc w:val="center"/>
        <w:rPr>
          <w:b/>
          <w:sz w:val="28"/>
          <w:szCs w:val="28"/>
        </w:rPr>
      </w:pPr>
      <w:r w:rsidRPr="00A20449">
        <w:rPr>
          <w:b/>
          <w:sz w:val="28"/>
          <w:szCs w:val="28"/>
        </w:rPr>
        <w:t xml:space="preserve">DANH MỤC </w:t>
      </w:r>
    </w:p>
    <w:p w:rsidR="00AE7EF8" w:rsidRDefault="00AE7EF8" w:rsidP="00AE7EF8">
      <w:pPr>
        <w:jc w:val="center"/>
        <w:rPr>
          <w:b/>
          <w:sz w:val="28"/>
          <w:szCs w:val="28"/>
        </w:rPr>
      </w:pPr>
      <w:r w:rsidRPr="00A20449">
        <w:rPr>
          <w:b/>
          <w:sz w:val="28"/>
          <w:szCs w:val="28"/>
        </w:rPr>
        <w:t>ĐẶT TÊN ĐƯỜNG</w:t>
      </w:r>
      <w:r>
        <w:rPr>
          <w:b/>
          <w:sz w:val="28"/>
          <w:szCs w:val="28"/>
        </w:rPr>
        <w:t xml:space="preserve"> CÁC KHU DÂN CƯ MỚI TRÊN ĐỊA BÀN </w:t>
      </w:r>
    </w:p>
    <w:p w:rsidR="00AE7EF8" w:rsidRDefault="00A47F16" w:rsidP="00AE7EF8">
      <w:pPr>
        <w:jc w:val="center"/>
        <w:rPr>
          <w:b/>
          <w:sz w:val="28"/>
          <w:szCs w:val="28"/>
        </w:rPr>
      </w:pPr>
      <w:r>
        <w:rPr>
          <w:b/>
          <w:sz w:val="28"/>
          <w:szCs w:val="28"/>
        </w:rPr>
        <w:t xml:space="preserve">THÀNH PHỐ TUY HÒA, </w:t>
      </w:r>
      <w:r w:rsidR="00AE7EF8">
        <w:rPr>
          <w:b/>
          <w:sz w:val="28"/>
          <w:szCs w:val="28"/>
        </w:rPr>
        <w:t>TỈNH PHÚ YÊN</w:t>
      </w:r>
      <w:r w:rsidR="00AE7EF8" w:rsidRPr="00A20449">
        <w:rPr>
          <w:b/>
          <w:sz w:val="28"/>
          <w:szCs w:val="28"/>
        </w:rPr>
        <w:t xml:space="preserve"> </w:t>
      </w:r>
    </w:p>
    <w:p w:rsidR="00AE7EF8" w:rsidRPr="00C14DBE" w:rsidRDefault="00AE7EF8" w:rsidP="00AE7EF8">
      <w:pPr>
        <w:jc w:val="center"/>
        <w:rPr>
          <w:i/>
          <w:sz w:val="28"/>
          <w:szCs w:val="28"/>
        </w:rPr>
      </w:pPr>
      <w:r w:rsidRPr="00C14DBE">
        <w:rPr>
          <w:i/>
          <w:sz w:val="28"/>
          <w:szCs w:val="28"/>
        </w:rPr>
        <w:t>(Ban hà</w:t>
      </w:r>
      <w:r w:rsidR="00FB32E3">
        <w:rPr>
          <w:i/>
          <w:sz w:val="28"/>
          <w:szCs w:val="28"/>
        </w:rPr>
        <w:t>nh kèm theo Nghị quyết số 136</w:t>
      </w:r>
      <w:r w:rsidRPr="00C14DBE">
        <w:rPr>
          <w:i/>
          <w:sz w:val="28"/>
          <w:szCs w:val="28"/>
        </w:rPr>
        <w:t>/NQ-HĐND</w:t>
      </w:r>
    </w:p>
    <w:p w:rsidR="00AE7EF8" w:rsidRPr="00C14DBE" w:rsidRDefault="00AE7EF8" w:rsidP="00AE7EF8">
      <w:pPr>
        <w:jc w:val="center"/>
        <w:rPr>
          <w:i/>
          <w:sz w:val="28"/>
          <w:szCs w:val="28"/>
        </w:rPr>
      </w:pPr>
      <w:r w:rsidRPr="00C14DBE">
        <w:rPr>
          <w:i/>
          <w:sz w:val="28"/>
          <w:szCs w:val="28"/>
        </w:rPr>
        <w:t xml:space="preserve"> ngày </w:t>
      </w:r>
      <w:r w:rsidR="00EB75A0">
        <w:rPr>
          <w:i/>
          <w:sz w:val="28"/>
          <w:szCs w:val="28"/>
        </w:rPr>
        <w:t>07 tháng 12</w:t>
      </w:r>
      <w:r w:rsidRPr="00C14DBE">
        <w:rPr>
          <w:i/>
          <w:sz w:val="28"/>
          <w:szCs w:val="28"/>
        </w:rPr>
        <w:t xml:space="preserve"> năm 2018 của Hội đồng nhân dân tỉnh)</w:t>
      </w:r>
    </w:p>
    <w:p w:rsidR="00AE7EF8" w:rsidRPr="00A34C20" w:rsidRDefault="00AE7EF8" w:rsidP="00AE7EF8">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2228850</wp:posOffset>
                </wp:positionH>
                <wp:positionV relativeFrom="paragraph">
                  <wp:posOffset>48260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5FC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8pt" to="31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nQXiTbAAAABwEAAA8AAABkcnMvZG93bnJldi54bWxMj8FOwzAQRO9I&#10;/IO1SFwq6jQVAYVsKgTkxoUC4rqNlyQiXqex2wa+HrcXOD7NauZtsZpsr/Y8+s4JwmKegGKpnemk&#10;QXh7ra5uQflAYqh3wgjf7GFVnp8VlBt3kBfer0OjYon4nBDaEIZca1+3bMnP3cASs083WgoRx0ab&#10;kQ6x3PY6TZJMW+okLrQ08EPL9dd6ZxF89c7b6mdWz5KPZeM43T4+PxHi5cV0fwcq8BT+juGoH9Wh&#10;jE4btxPjVY+wvF7EXwLCTQYq5ll65M2JdVno//7lLwAAAP//AwBQSwECLQAUAAYACAAAACEAtoM4&#10;kv4AAADhAQAAEwAAAAAAAAAAAAAAAAAAAAAAW0NvbnRlbnRfVHlwZXNdLnhtbFBLAQItABQABgAI&#10;AAAAIQA4/SH/1gAAAJQBAAALAAAAAAAAAAAAAAAAAC8BAABfcmVscy8ucmVsc1BLAQItABQABgAI&#10;AAAAIQChpE97HAIAADYEAAAOAAAAAAAAAAAAAAAAAC4CAABkcnMvZTJvRG9jLnhtbFBLAQItABQA&#10;BgAIAAAAIQBJ0F4k2wAAAAcBAAAPAAAAAAAAAAAAAAAAAHYEAABkcnMvZG93bnJldi54bWxQSwUG&#10;AAAAAAQABADzAAAAfgUAAAAA&#10;"/>
            </w:pict>
          </mc:Fallback>
        </mc:AlternateContent>
      </w:r>
    </w:p>
    <w:p w:rsidR="00AE7EF8" w:rsidRPr="00A34C20" w:rsidRDefault="00AE7EF8" w:rsidP="00AE7EF8">
      <w:pPr>
        <w:spacing w:before="120" w:after="120"/>
        <w:ind w:firstLine="720"/>
        <w:jc w:val="both"/>
        <w:rPr>
          <w:b/>
          <w:sz w:val="28"/>
          <w:szCs w:val="28"/>
        </w:rPr>
      </w:pPr>
      <w:r w:rsidRPr="00A34C20">
        <w:rPr>
          <w:sz w:val="28"/>
          <w:szCs w:val="28"/>
        </w:rPr>
        <w:t xml:space="preserve">1. Đường Số 1 </w:t>
      </w:r>
      <w:r w:rsidRPr="00A34C20">
        <w:rPr>
          <w:i/>
          <w:sz w:val="28"/>
          <w:szCs w:val="28"/>
        </w:rPr>
        <w:t>(điểm đầu giáp đường Trần Phú; điểm cuối giáp đường Hoàng Văn Thụ; rộng 12 mét; dài 461 mét)</w:t>
      </w:r>
      <w:r w:rsidRPr="00A34C20">
        <w:rPr>
          <w:sz w:val="28"/>
          <w:szCs w:val="28"/>
        </w:rPr>
        <w:t xml:space="preserve"> đặt tên đường </w:t>
      </w:r>
      <w:r w:rsidRPr="00A34C20">
        <w:rPr>
          <w:b/>
          <w:sz w:val="28"/>
          <w:szCs w:val="28"/>
        </w:rPr>
        <w:t>Trần Quang Diệu.</w:t>
      </w:r>
    </w:p>
    <w:p w:rsidR="00AE7EF8" w:rsidRPr="00A34C20" w:rsidRDefault="00AE7EF8" w:rsidP="00AE7EF8">
      <w:pPr>
        <w:spacing w:before="120" w:after="120"/>
        <w:ind w:firstLine="720"/>
        <w:jc w:val="both"/>
        <w:rPr>
          <w:b/>
          <w:sz w:val="28"/>
          <w:szCs w:val="28"/>
        </w:rPr>
      </w:pPr>
      <w:r w:rsidRPr="00A34C20">
        <w:rPr>
          <w:sz w:val="28"/>
          <w:szCs w:val="28"/>
        </w:rPr>
        <w:t>2. Đường 1A (</w:t>
      </w:r>
      <w:r w:rsidRPr="00A34C20">
        <w:rPr>
          <w:i/>
          <w:sz w:val="28"/>
          <w:szCs w:val="28"/>
        </w:rPr>
        <w:t>điểm đầu đường nội bộ số 1; điểm cuối giáp đường quy hoạch 16m; rộng 13 mét; dài 100 mét)</w:t>
      </w:r>
      <w:r w:rsidRPr="00A34C20">
        <w:rPr>
          <w:sz w:val="28"/>
          <w:szCs w:val="28"/>
        </w:rPr>
        <w:t xml:space="preserve"> đặt tên đường </w:t>
      </w:r>
      <w:r w:rsidRPr="00A34C20">
        <w:rPr>
          <w:b/>
          <w:sz w:val="28"/>
          <w:szCs w:val="28"/>
        </w:rPr>
        <w:t>Tô Hiến Thành.</w:t>
      </w:r>
    </w:p>
    <w:p w:rsidR="00AE7EF8" w:rsidRPr="00A34C20" w:rsidRDefault="00AE7EF8" w:rsidP="00AE7EF8">
      <w:pPr>
        <w:spacing w:before="120" w:after="120"/>
        <w:ind w:firstLine="720"/>
        <w:jc w:val="both"/>
        <w:rPr>
          <w:b/>
          <w:sz w:val="28"/>
          <w:szCs w:val="28"/>
        </w:rPr>
      </w:pPr>
      <w:r w:rsidRPr="00A34C20">
        <w:rPr>
          <w:sz w:val="28"/>
          <w:szCs w:val="28"/>
        </w:rPr>
        <w:t xml:space="preserve">3. Đường 1B </w:t>
      </w:r>
      <w:r w:rsidRPr="00A34C20">
        <w:rPr>
          <w:i/>
          <w:sz w:val="28"/>
          <w:szCs w:val="28"/>
        </w:rPr>
        <w:t xml:space="preserve">(điểm đầu đường nội bộ số 1 </w:t>
      </w:r>
      <w:r w:rsidR="00FB32E3">
        <w:rPr>
          <w:i/>
          <w:sz w:val="28"/>
          <w:szCs w:val="28"/>
        </w:rPr>
        <w:t>–</w:t>
      </w:r>
      <w:r w:rsidRPr="00A34C20">
        <w:rPr>
          <w:i/>
          <w:sz w:val="28"/>
          <w:szCs w:val="28"/>
        </w:rPr>
        <w:t xml:space="preserve"> điểm cuối giáp đường quy hoạch 16m; rộng 13 mét; dài 100 mét)</w:t>
      </w:r>
      <w:r w:rsidRPr="00A34C20">
        <w:rPr>
          <w:sz w:val="28"/>
          <w:szCs w:val="28"/>
        </w:rPr>
        <w:t xml:space="preserve"> đặt tên đường </w:t>
      </w:r>
      <w:r w:rsidRPr="00A34C20">
        <w:rPr>
          <w:b/>
          <w:sz w:val="28"/>
          <w:szCs w:val="28"/>
        </w:rPr>
        <w:t>Nguyễn Thiếp.</w:t>
      </w:r>
    </w:p>
    <w:p w:rsidR="00AE7EF8" w:rsidRPr="00A34C20" w:rsidRDefault="00AE7EF8" w:rsidP="00AE7EF8">
      <w:pPr>
        <w:spacing w:before="120" w:after="120"/>
        <w:ind w:firstLine="720"/>
        <w:jc w:val="both"/>
        <w:rPr>
          <w:sz w:val="28"/>
          <w:szCs w:val="28"/>
        </w:rPr>
      </w:pPr>
      <w:r w:rsidRPr="00A34C20">
        <w:rPr>
          <w:sz w:val="28"/>
          <w:szCs w:val="28"/>
        </w:rPr>
        <w:t xml:space="preserve">4. Đường A1 </w:t>
      </w:r>
      <w:r w:rsidRPr="00A34C20">
        <w:rPr>
          <w:i/>
          <w:sz w:val="28"/>
          <w:szCs w:val="28"/>
        </w:rPr>
        <w:t>(điểm đầu đường nội bộ số 1 – điểm cuối giáp đường quy hoạch 16m</w:t>
      </w:r>
      <w:r>
        <w:rPr>
          <w:i/>
          <w:sz w:val="28"/>
          <w:szCs w:val="28"/>
        </w:rPr>
        <w:t>; rộng 16 mét; dài 100</w:t>
      </w:r>
      <w:r w:rsidRPr="00A34C20">
        <w:rPr>
          <w:i/>
          <w:sz w:val="28"/>
          <w:szCs w:val="28"/>
        </w:rPr>
        <w:t xml:space="preserve"> mét)</w:t>
      </w:r>
      <w:r w:rsidRPr="00A34C20">
        <w:rPr>
          <w:sz w:val="28"/>
          <w:szCs w:val="28"/>
        </w:rPr>
        <w:t xml:space="preserve"> đặt tên đường </w:t>
      </w:r>
      <w:r w:rsidRPr="00A34C20">
        <w:rPr>
          <w:b/>
          <w:sz w:val="28"/>
          <w:szCs w:val="28"/>
        </w:rPr>
        <w:t>Nguyễn Côn.</w:t>
      </w:r>
    </w:p>
    <w:p w:rsidR="00AE7EF8" w:rsidRPr="00A34C20" w:rsidRDefault="00AE7EF8" w:rsidP="00AE7EF8">
      <w:pPr>
        <w:spacing w:before="120" w:after="120"/>
        <w:ind w:firstLine="720"/>
        <w:jc w:val="both"/>
        <w:rPr>
          <w:b/>
          <w:sz w:val="28"/>
          <w:szCs w:val="28"/>
        </w:rPr>
      </w:pPr>
      <w:r w:rsidRPr="00A34C20">
        <w:rPr>
          <w:sz w:val="28"/>
          <w:szCs w:val="28"/>
        </w:rPr>
        <w:t xml:space="preserve">5. Đường QH16 </w:t>
      </w:r>
      <w:r w:rsidRPr="00A34C20">
        <w:rPr>
          <w:i/>
          <w:sz w:val="28"/>
          <w:szCs w:val="28"/>
        </w:rPr>
        <w:t xml:space="preserve">(điểm đầu giáp đường Trần Phú </w:t>
      </w:r>
      <w:r w:rsidR="00FB32E3">
        <w:rPr>
          <w:i/>
          <w:sz w:val="28"/>
          <w:szCs w:val="28"/>
        </w:rPr>
        <w:t>–</w:t>
      </w:r>
      <w:r w:rsidRPr="00A34C20">
        <w:rPr>
          <w:i/>
          <w:sz w:val="28"/>
          <w:szCs w:val="28"/>
        </w:rPr>
        <w:t xml:space="preserve"> điểm cuối giáp đường Hoàng Văn Thụ; rộng 16 mét; dài 461 mét)</w:t>
      </w:r>
      <w:r w:rsidRPr="00A34C20">
        <w:rPr>
          <w:sz w:val="28"/>
          <w:szCs w:val="28"/>
        </w:rPr>
        <w:t xml:space="preserve"> đặt tên đường </w:t>
      </w:r>
      <w:r w:rsidRPr="00A34C20">
        <w:rPr>
          <w:b/>
          <w:sz w:val="28"/>
          <w:szCs w:val="28"/>
        </w:rPr>
        <w:t>Ngô Văn Sở.</w:t>
      </w:r>
    </w:p>
    <w:p w:rsidR="00AE7EF8" w:rsidRPr="00A34C20" w:rsidRDefault="00AE7EF8" w:rsidP="00AE7EF8">
      <w:pPr>
        <w:spacing w:before="120" w:after="120"/>
        <w:ind w:firstLine="720"/>
        <w:jc w:val="both"/>
        <w:rPr>
          <w:sz w:val="28"/>
          <w:szCs w:val="28"/>
        </w:rPr>
      </w:pPr>
      <w:r w:rsidRPr="00A34C20">
        <w:rPr>
          <w:sz w:val="28"/>
          <w:szCs w:val="28"/>
        </w:rPr>
        <w:t xml:space="preserve">6. Đường D5 </w:t>
      </w:r>
      <w:r w:rsidRPr="00A34C20">
        <w:rPr>
          <w:i/>
          <w:sz w:val="28"/>
          <w:szCs w:val="28"/>
        </w:rPr>
        <w:t>(điểm đầu giáp đường Hùng Vương; điểm cuối giáp đường Mậu Thân; rộng 13,5 mét; dài 805 mét)</w:t>
      </w:r>
      <w:r w:rsidRPr="00A34C20">
        <w:rPr>
          <w:sz w:val="28"/>
          <w:szCs w:val="28"/>
        </w:rPr>
        <w:t xml:space="preserve"> đặt tên đường </w:t>
      </w:r>
      <w:r w:rsidRPr="00A34C20">
        <w:rPr>
          <w:b/>
          <w:sz w:val="28"/>
          <w:szCs w:val="28"/>
        </w:rPr>
        <w:t>Trương Kiểm.</w:t>
      </w:r>
    </w:p>
    <w:p w:rsidR="00AE7EF8" w:rsidRPr="00A34C20" w:rsidRDefault="00AE7EF8" w:rsidP="00AE7EF8">
      <w:pPr>
        <w:spacing w:before="120" w:after="120"/>
        <w:ind w:firstLine="720"/>
        <w:jc w:val="both"/>
        <w:rPr>
          <w:sz w:val="28"/>
          <w:szCs w:val="28"/>
        </w:rPr>
      </w:pPr>
      <w:r w:rsidRPr="00A34C20">
        <w:rPr>
          <w:sz w:val="28"/>
          <w:szCs w:val="28"/>
        </w:rPr>
        <w:t xml:space="preserve">7. Đường QH 13,5m </w:t>
      </w:r>
      <w:r w:rsidRPr="00A34C20">
        <w:rPr>
          <w:i/>
          <w:sz w:val="28"/>
          <w:szCs w:val="28"/>
        </w:rPr>
        <w:t>(điểm đầu đường D5; điểm cuối giáp An Dương Vương; rộng 13,5 mét; dài 560 mét)</w:t>
      </w:r>
      <w:r w:rsidRPr="00A34C20">
        <w:rPr>
          <w:sz w:val="28"/>
          <w:szCs w:val="28"/>
        </w:rPr>
        <w:t xml:space="preserve"> đặt tên đường </w:t>
      </w:r>
      <w:r w:rsidRPr="00A34C20">
        <w:rPr>
          <w:b/>
          <w:sz w:val="28"/>
          <w:szCs w:val="28"/>
        </w:rPr>
        <w:t>Lê Văn Hưu.</w:t>
      </w:r>
    </w:p>
    <w:p w:rsidR="00AE7EF8" w:rsidRPr="00437A14" w:rsidRDefault="00AE7EF8" w:rsidP="00AE7EF8">
      <w:pPr>
        <w:spacing w:before="120" w:after="120"/>
        <w:ind w:firstLine="720"/>
        <w:jc w:val="both"/>
        <w:rPr>
          <w:b/>
          <w:spacing w:val="-2"/>
          <w:sz w:val="28"/>
          <w:szCs w:val="28"/>
        </w:rPr>
      </w:pPr>
      <w:r w:rsidRPr="00437A14">
        <w:rPr>
          <w:spacing w:val="-2"/>
          <w:sz w:val="28"/>
          <w:szCs w:val="28"/>
        </w:rPr>
        <w:t xml:space="preserve">8. Đường QH 13,5m </w:t>
      </w:r>
      <w:r w:rsidRPr="00437A14">
        <w:rPr>
          <w:i/>
          <w:spacing w:val="-2"/>
          <w:sz w:val="28"/>
          <w:szCs w:val="28"/>
        </w:rPr>
        <w:t>(điểm đầu giáp đường D5; điểm cuối giáp giáp đường An Dương Vương; rộng 13,5 mét; dài 560 mét)</w:t>
      </w:r>
      <w:r w:rsidRPr="00437A14">
        <w:rPr>
          <w:spacing w:val="-2"/>
          <w:sz w:val="28"/>
          <w:szCs w:val="28"/>
        </w:rPr>
        <w:t xml:space="preserve"> đặt tên đường </w:t>
      </w:r>
      <w:r w:rsidRPr="00437A14">
        <w:rPr>
          <w:b/>
          <w:spacing w:val="-2"/>
          <w:sz w:val="28"/>
          <w:szCs w:val="28"/>
        </w:rPr>
        <w:t>Võ Văn Tần.</w:t>
      </w:r>
    </w:p>
    <w:p w:rsidR="00AE7EF8" w:rsidRPr="00A34C20" w:rsidRDefault="00AE7EF8" w:rsidP="00AE7EF8">
      <w:pPr>
        <w:spacing w:before="120" w:after="120"/>
        <w:ind w:firstLine="720"/>
        <w:jc w:val="both"/>
        <w:rPr>
          <w:b/>
          <w:sz w:val="28"/>
          <w:szCs w:val="28"/>
        </w:rPr>
      </w:pPr>
      <w:r w:rsidRPr="00A34C20">
        <w:rPr>
          <w:sz w:val="28"/>
          <w:szCs w:val="28"/>
        </w:rPr>
        <w:t xml:space="preserve">9. Đường nội bộ số 1 rộng 13m </w:t>
      </w:r>
      <w:r w:rsidRPr="00A34C20">
        <w:rPr>
          <w:i/>
          <w:sz w:val="28"/>
          <w:szCs w:val="28"/>
        </w:rPr>
        <w:t>(điểm đầu giáp đường Nguyễn Hào Sự; điểm cuối giáp đường Trần Suyền; rộng 13 mét; dài  210 mét)</w:t>
      </w:r>
      <w:r w:rsidRPr="00A34C20">
        <w:rPr>
          <w:sz w:val="28"/>
          <w:szCs w:val="28"/>
        </w:rPr>
        <w:t xml:space="preserve"> đặt tên đường </w:t>
      </w:r>
      <w:r w:rsidRPr="00A34C20">
        <w:rPr>
          <w:b/>
          <w:sz w:val="28"/>
          <w:szCs w:val="28"/>
        </w:rPr>
        <w:t>Huỳnh Nựu.</w:t>
      </w:r>
    </w:p>
    <w:p w:rsidR="00AE7EF8" w:rsidRPr="00A34C20" w:rsidRDefault="00AE7EF8" w:rsidP="00AE7EF8">
      <w:pPr>
        <w:spacing w:before="120" w:after="120"/>
        <w:ind w:firstLine="720"/>
        <w:jc w:val="both"/>
        <w:rPr>
          <w:b/>
          <w:sz w:val="28"/>
          <w:szCs w:val="28"/>
        </w:rPr>
      </w:pPr>
      <w:r w:rsidRPr="00A34C20">
        <w:rPr>
          <w:sz w:val="28"/>
          <w:szCs w:val="28"/>
        </w:rPr>
        <w:t xml:space="preserve">10. Đường nội bộ số 2 </w:t>
      </w:r>
      <w:r w:rsidRPr="00A34C20">
        <w:rPr>
          <w:i/>
          <w:sz w:val="28"/>
          <w:szCs w:val="28"/>
        </w:rPr>
        <w:t>(điểm đầu giáp đường QH 13,5m; điểm cuối giáp giáp đường N4; rộng 13 mét; dài  413 mét)</w:t>
      </w:r>
      <w:r w:rsidRPr="00A34C20">
        <w:rPr>
          <w:sz w:val="28"/>
          <w:szCs w:val="28"/>
        </w:rPr>
        <w:t xml:space="preserve"> đặt tên đường </w:t>
      </w:r>
      <w:r>
        <w:rPr>
          <w:b/>
          <w:sz w:val="28"/>
          <w:szCs w:val="28"/>
        </w:rPr>
        <w:t>Võ</w:t>
      </w:r>
      <w:r w:rsidRPr="00A34C20">
        <w:rPr>
          <w:b/>
          <w:sz w:val="28"/>
          <w:szCs w:val="28"/>
        </w:rPr>
        <w:t xml:space="preserve"> Văn Dũng.</w:t>
      </w:r>
    </w:p>
    <w:p w:rsidR="00AE7EF8" w:rsidRPr="00A34C20" w:rsidRDefault="00AE7EF8" w:rsidP="00AE7EF8">
      <w:pPr>
        <w:spacing w:before="120" w:after="120"/>
        <w:ind w:firstLine="720"/>
        <w:jc w:val="both"/>
        <w:rPr>
          <w:b/>
          <w:sz w:val="28"/>
          <w:szCs w:val="28"/>
        </w:rPr>
      </w:pPr>
      <w:r w:rsidRPr="00A34C20">
        <w:rPr>
          <w:sz w:val="28"/>
          <w:szCs w:val="28"/>
        </w:rPr>
        <w:t xml:space="preserve">11. Đường QH số 1  </w:t>
      </w:r>
      <w:r w:rsidRPr="00A34C20">
        <w:rPr>
          <w:i/>
          <w:sz w:val="28"/>
          <w:szCs w:val="28"/>
        </w:rPr>
        <w:t xml:space="preserve">(điểm đầu giáp đường Mai Xuân Thưởng; điểm cuối giáp đường Trần Phú; rộng 12 mét; dài  217 mét) </w:t>
      </w:r>
      <w:r w:rsidRPr="00A34C20">
        <w:rPr>
          <w:sz w:val="28"/>
          <w:szCs w:val="28"/>
        </w:rPr>
        <w:t xml:space="preserve">đặt tên đường </w:t>
      </w:r>
      <w:r w:rsidRPr="00A34C20">
        <w:rPr>
          <w:b/>
          <w:sz w:val="28"/>
          <w:szCs w:val="28"/>
        </w:rPr>
        <w:t>Đào Tấn.</w:t>
      </w:r>
    </w:p>
    <w:p w:rsidR="00AE7EF8" w:rsidRPr="00A34C20" w:rsidRDefault="00AE7EF8" w:rsidP="00AE7EF8">
      <w:pPr>
        <w:spacing w:before="120" w:after="120"/>
        <w:ind w:firstLine="720"/>
        <w:jc w:val="both"/>
        <w:rPr>
          <w:sz w:val="28"/>
          <w:szCs w:val="28"/>
        </w:rPr>
      </w:pPr>
      <w:r w:rsidRPr="00A34C20">
        <w:rPr>
          <w:sz w:val="28"/>
          <w:szCs w:val="28"/>
        </w:rPr>
        <w:t>12. Đường QH số 2</w:t>
      </w:r>
      <w:r w:rsidRPr="00A34C20">
        <w:rPr>
          <w:i/>
          <w:sz w:val="28"/>
          <w:szCs w:val="28"/>
        </w:rPr>
        <w:t xml:space="preserve"> (điểm đầu giáp đường QH số 1; điểm cuối giáp đường QH số 3; rộng 22,6 mét; dài 165 mét)</w:t>
      </w:r>
      <w:r w:rsidRPr="00A34C20">
        <w:rPr>
          <w:sz w:val="28"/>
          <w:szCs w:val="28"/>
        </w:rPr>
        <w:t xml:space="preserve"> đặt tên đường </w:t>
      </w:r>
      <w:r w:rsidRPr="00A34C20">
        <w:rPr>
          <w:b/>
          <w:sz w:val="28"/>
          <w:szCs w:val="28"/>
        </w:rPr>
        <w:t>Tô Nào</w:t>
      </w:r>
      <w:r w:rsidRPr="00A34C20">
        <w:rPr>
          <w:sz w:val="28"/>
          <w:szCs w:val="28"/>
        </w:rPr>
        <w:t>.</w:t>
      </w:r>
    </w:p>
    <w:p w:rsidR="00AE7EF8" w:rsidRPr="00437A14" w:rsidRDefault="00AE7EF8" w:rsidP="00AE7EF8">
      <w:pPr>
        <w:spacing w:before="120" w:after="120"/>
        <w:ind w:firstLine="720"/>
        <w:jc w:val="both"/>
        <w:rPr>
          <w:b/>
          <w:spacing w:val="-2"/>
          <w:sz w:val="28"/>
          <w:szCs w:val="28"/>
        </w:rPr>
      </w:pPr>
      <w:r w:rsidRPr="00437A14">
        <w:rPr>
          <w:spacing w:val="-2"/>
          <w:sz w:val="28"/>
          <w:szCs w:val="28"/>
        </w:rPr>
        <w:t xml:space="preserve">13. Đường QH số 3 </w:t>
      </w:r>
      <w:r w:rsidRPr="00437A14">
        <w:rPr>
          <w:i/>
          <w:spacing w:val="-2"/>
          <w:sz w:val="28"/>
          <w:szCs w:val="28"/>
        </w:rPr>
        <w:t xml:space="preserve">(điểm đầu giáp đường Mai Xuân Thưởng; điểm cuối giáp đường Cần Vương; rộng 12 mét; dài 122 mét) </w:t>
      </w:r>
      <w:r w:rsidRPr="00437A14">
        <w:rPr>
          <w:spacing w:val="-2"/>
          <w:sz w:val="28"/>
          <w:szCs w:val="28"/>
        </w:rPr>
        <w:t xml:space="preserve">đặt tên đường </w:t>
      </w:r>
      <w:r w:rsidRPr="00437A14">
        <w:rPr>
          <w:b/>
          <w:spacing w:val="-2"/>
          <w:sz w:val="28"/>
          <w:szCs w:val="28"/>
        </w:rPr>
        <w:t>Tô Ngọc Trác.</w:t>
      </w:r>
    </w:p>
    <w:p w:rsidR="00AE7EF8" w:rsidRPr="00437A14" w:rsidRDefault="00AE7EF8" w:rsidP="00AE7EF8">
      <w:pPr>
        <w:spacing w:before="120" w:after="120"/>
        <w:ind w:firstLine="720"/>
        <w:jc w:val="both"/>
        <w:rPr>
          <w:b/>
          <w:spacing w:val="-4"/>
          <w:sz w:val="28"/>
          <w:szCs w:val="28"/>
        </w:rPr>
      </w:pPr>
      <w:r w:rsidRPr="00437A14">
        <w:rPr>
          <w:spacing w:val="-4"/>
          <w:sz w:val="28"/>
          <w:szCs w:val="28"/>
        </w:rPr>
        <w:t>14. Đường QH số 14</w:t>
      </w:r>
      <w:r w:rsidRPr="00437A14">
        <w:rPr>
          <w:i/>
          <w:spacing w:val="-4"/>
          <w:sz w:val="28"/>
          <w:szCs w:val="28"/>
        </w:rPr>
        <w:t xml:space="preserve"> (điểm đầu giáp đường Lê Thành Phương; điểm cuối giáp đường Lê Thành Phương; rộng 16 mét; dài 279 mét)</w:t>
      </w:r>
      <w:r w:rsidRPr="00437A14">
        <w:rPr>
          <w:spacing w:val="-4"/>
          <w:sz w:val="28"/>
          <w:szCs w:val="28"/>
        </w:rPr>
        <w:t xml:space="preserve">  đặt tên đường </w:t>
      </w:r>
      <w:r w:rsidRPr="00437A14">
        <w:rPr>
          <w:b/>
          <w:spacing w:val="-4"/>
          <w:sz w:val="28"/>
          <w:szCs w:val="28"/>
        </w:rPr>
        <w:t>Đào Trí.</w:t>
      </w:r>
    </w:p>
    <w:p w:rsidR="00AE7EF8" w:rsidRPr="00485763" w:rsidRDefault="00AE7EF8" w:rsidP="00AE7EF8">
      <w:pPr>
        <w:spacing w:before="120" w:after="120"/>
        <w:ind w:firstLine="720"/>
        <w:jc w:val="both"/>
        <w:rPr>
          <w:b/>
          <w:sz w:val="28"/>
          <w:szCs w:val="28"/>
        </w:rPr>
      </w:pPr>
      <w:r w:rsidRPr="00485763">
        <w:rPr>
          <w:sz w:val="28"/>
          <w:szCs w:val="28"/>
        </w:rPr>
        <w:lastRenderedPageBreak/>
        <w:t>15. Đường QH số 17</w:t>
      </w:r>
      <w:r w:rsidRPr="00485763">
        <w:rPr>
          <w:i/>
          <w:sz w:val="28"/>
          <w:szCs w:val="28"/>
        </w:rPr>
        <w:t xml:space="preserve"> (điểm đầu giáp đường Lê Thành Phương; điểm cuối giáp giáp đường Lê Thành Phương; rộng 12 mét; dài 230 mét)</w:t>
      </w:r>
      <w:r w:rsidRPr="00485763">
        <w:rPr>
          <w:sz w:val="28"/>
          <w:szCs w:val="28"/>
        </w:rPr>
        <w:t xml:space="preserve">  đặt tên đường </w:t>
      </w:r>
      <w:r w:rsidRPr="00485763">
        <w:rPr>
          <w:b/>
          <w:sz w:val="28"/>
          <w:szCs w:val="28"/>
        </w:rPr>
        <w:t>Trần Huy Liệu.</w:t>
      </w:r>
    </w:p>
    <w:p w:rsidR="00AE7EF8" w:rsidRPr="00485763" w:rsidRDefault="00AE7EF8" w:rsidP="00AE7EF8">
      <w:pPr>
        <w:spacing w:before="120" w:after="120"/>
        <w:ind w:firstLine="720"/>
        <w:jc w:val="both"/>
        <w:rPr>
          <w:b/>
          <w:sz w:val="28"/>
          <w:szCs w:val="28"/>
        </w:rPr>
      </w:pPr>
      <w:r w:rsidRPr="001324FC">
        <w:rPr>
          <w:sz w:val="28"/>
          <w:szCs w:val="28"/>
        </w:rPr>
        <w:t>16.</w:t>
      </w:r>
      <w:r w:rsidRPr="00485763">
        <w:rPr>
          <w:b/>
          <w:sz w:val="28"/>
          <w:szCs w:val="28"/>
        </w:rPr>
        <w:t xml:space="preserve"> </w:t>
      </w:r>
      <w:r w:rsidRPr="00485763">
        <w:rPr>
          <w:sz w:val="28"/>
          <w:szCs w:val="28"/>
        </w:rPr>
        <w:t>Đường QH số 11</w:t>
      </w:r>
      <w:r w:rsidRPr="00485763">
        <w:rPr>
          <w:i/>
          <w:sz w:val="28"/>
          <w:szCs w:val="28"/>
        </w:rPr>
        <w:t xml:space="preserve"> (điểm đầu giáp đường Nguyễn Tất Thành,  điểm cuối giáp đường Vành Đai; rộng 12 mét; dài 499 mét)</w:t>
      </w:r>
      <w:r w:rsidRPr="00485763">
        <w:rPr>
          <w:sz w:val="28"/>
          <w:szCs w:val="28"/>
        </w:rPr>
        <w:t xml:space="preserve">  đặt tên đường </w:t>
      </w:r>
      <w:r w:rsidRPr="00485763">
        <w:rPr>
          <w:b/>
          <w:sz w:val="28"/>
          <w:szCs w:val="28"/>
        </w:rPr>
        <w:t>Bà Huyện Thanh Quan.</w:t>
      </w:r>
    </w:p>
    <w:p w:rsidR="00AE7EF8" w:rsidRPr="00485763" w:rsidRDefault="00AE7EF8" w:rsidP="00AE7EF8">
      <w:pPr>
        <w:spacing w:before="120" w:after="120"/>
        <w:ind w:firstLine="720"/>
        <w:jc w:val="both"/>
        <w:rPr>
          <w:b/>
          <w:sz w:val="28"/>
          <w:szCs w:val="28"/>
        </w:rPr>
      </w:pPr>
      <w:r w:rsidRPr="001324FC">
        <w:rPr>
          <w:sz w:val="28"/>
          <w:szCs w:val="28"/>
        </w:rPr>
        <w:t>17.</w:t>
      </w:r>
      <w:r w:rsidRPr="00485763">
        <w:rPr>
          <w:b/>
          <w:sz w:val="28"/>
          <w:szCs w:val="28"/>
        </w:rPr>
        <w:t xml:space="preserve"> </w:t>
      </w:r>
      <w:r w:rsidRPr="00485763">
        <w:rPr>
          <w:sz w:val="28"/>
          <w:szCs w:val="28"/>
        </w:rPr>
        <w:t>Đường QH 12,5mét</w:t>
      </w:r>
      <w:r w:rsidRPr="00485763">
        <w:rPr>
          <w:i/>
          <w:sz w:val="28"/>
          <w:szCs w:val="28"/>
        </w:rPr>
        <w:t xml:space="preserve"> (điểm đầu đường 12,5 mét; điểm cuối giáp đường QH 30 mét; rộng 12,5 mét; dài 662 mét)</w:t>
      </w:r>
      <w:r w:rsidRPr="00485763">
        <w:rPr>
          <w:sz w:val="28"/>
          <w:szCs w:val="28"/>
        </w:rPr>
        <w:t xml:space="preserve">  đặt tên đường </w:t>
      </w:r>
      <w:r w:rsidRPr="00485763">
        <w:rPr>
          <w:b/>
          <w:sz w:val="28"/>
          <w:szCs w:val="28"/>
        </w:rPr>
        <w:t>Tô Hiệu.</w:t>
      </w:r>
    </w:p>
    <w:p w:rsidR="00AE7EF8" w:rsidRPr="00485763" w:rsidRDefault="00AE7EF8" w:rsidP="00AE7EF8">
      <w:pPr>
        <w:spacing w:before="120" w:after="120"/>
        <w:ind w:firstLine="720"/>
        <w:jc w:val="both"/>
        <w:rPr>
          <w:b/>
          <w:sz w:val="28"/>
          <w:szCs w:val="28"/>
        </w:rPr>
      </w:pPr>
      <w:r w:rsidRPr="001324FC">
        <w:rPr>
          <w:sz w:val="28"/>
          <w:szCs w:val="28"/>
        </w:rPr>
        <w:t>18.</w:t>
      </w:r>
      <w:r w:rsidRPr="00485763">
        <w:rPr>
          <w:b/>
          <w:sz w:val="28"/>
          <w:szCs w:val="28"/>
        </w:rPr>
        <w:t xml:space="preserve"> </w:t>
      </w:r>
      <w:r w:rsidRPr="00485763">
        <w:rPr>
          <w:sz w:val="28"/>
          <w:szCs w:val="28"/>
        </w:rPr>
        <w:t>Đường QH 12,5mét</w:t>
      </w:r>
      <w:r w:rsidRPr="00485763">
        <w:rPr>
          <w:i/>
          <w:sz w:val="28"/>
          <w:szCs w:val="28"/>
        </w:rPr>
        <w:t xml:space="preserve"> (điểm đầu đường 12,5 mét; điểm cuối giáp đường QH 30 mét; rộng 12,5 mét; dài 592 mét)</w:t>
      </w:r>
      <w:r w:rsidRPr="00485763">
        <w:rPr>
          <w:sz w:val="28"/>
          <w:szCs w:val="28"/>
        </w:rPr>
        <w:t xml:space="preserve">  đặt tên đường </w:t>
      </w:r>
      <w:r w:rsidRPr="00485763">
        <w:rPr>
          <w:b/>
          <w:sz w:val="28"/>
          <w:szCs w:val="28"/>
        </w:rPr>
        <w:t>Ngô Thì Nhậm.</w:t>
      </w:r>
    </w:p>
    <w:p w:rsidR="00AE7EF8" w:rsidRPr="00485763" w:rsidRDefault="00AE7EF8" w:rsidP="00AE7EF8">
      <w:pPr>
        <w:spacing w:before="120" w:after="120"/>
        <w:ind w:firstLine="720"/>
        <w:jc w:val="both"/>
        <w:rPr>
          <w:b/>
          <w:sz w:val="28"/>
          <w:szCs w:val="28"/>
        </w:rPr>
      </w:pPr>
      <w:r w:rsidRPr="001324FC">
        <w:rPr>
          <w:sz w:val="28"/>
          <w:szCs w:val="28"/>
        </w:rPr>
        <w:t>19.</w:t>
      </w:r>
      <w:r w:rsidRPr="00485763">
        <w:rPr>
          <w:b/>
          <w:sz w:val="28"/>
          <w:szCs w:val="28"/>
        </w:rPr>
        <w:t xml:space="preserve"> </w:t>
      </w:r>
      <w:r w:rsidRPr="00485763">
        <w:rPr>
          <w:sz w:val="28"/>
          <w:szCs w:val="28"/>
        </w:rPr>
        <w:t>Đường QH 12,5mét</w:t>
      </w:r>
      <w:r w:rsidRPr="00485763">
        <w:rPr>
          <w:i/>
          <w:sz w:val="28"/>
          <w:szCs w:val="28"/>
        </w:rPr>
        <w:t xml:space="preserve"> (điểm đầu đường 12,5 mét; điểm cuối giáp đường QH 30 mét; rộng 12,5 mét; dài 732 mét)</w:t>
      </w:r>
      <w:r w:rsidRPr="00485763">
        <w:rPr>
          <w:sz w:val="28"/>
          <w:szCs w:val="28"/>
        </w:rPr>
        <w:t xml:space="preserve">  đặt tên đường </w:t>
      </w:r>
      <w:r w:rsidRPr="00485763">
        <w:rPr>
          <w:b/>
          <w:sz w:val="28"/>
          <w:szCs w:val="28"/>
        </w:rPr>
        <w:t>Đoàn Khuê.</w:t>
      </w:r>
    </w:p>
    <w:p w:rsidR="00AE7EF8" w:rsidRPr="00485763" w:rsidRDefault="00AE7EF8" w:rsidP="00AE7EF8">
      <w:pPr>
        <w:spacing w:before="120" w:after="120"/>
        <w:ind w:firstLine="720"/>
        <w:jc w:val="both"/>
        <w:rPr>
          <w:b/>
          <w:sz w:val="28"/>
          <w:szCs w:val="28"/>
        </w:rPr>
      </w:pPr>
      <w:r w:rsidRPr="001324FC">
        <w:rPr>
          <w:sz w:val="28"/>
          <w:szCs w:val="28"/>
        </w:rPr>
        <w:t>20.</w:t>
      </w:r>
      <w:r w:rsidRPr="00485763">
        <w:rPr>
          <w:b/>
          <w:sz w:val="28"/>
          <w:szCs w:val="28"/>
        </w:rPr>
        <w:t xml:space="preserve"> </w:t>
      </w:r>
      <w:r w:rsidRPr="00485763">
        <w:rPr>
          <w:sz w:val="28"/>
          <w:szCs w:val="28"/>
        </w:rPr>
        <w:t>Đường QH 12,5mét</w:t>
      </w:r>
      <w:r w:rsidRPr="00485763">
        <w:rPr>
          <w:i/>
          <w:sz w:val="28"/>
          <w:szCs w:val="28"/>
        </w:rPr>
        <w:t xml:space="preserve"> (điểm đầu đường 12,5 mét; điểm cuối giáp đường QH 30 mét; rộng 12,5 mét; dài 426 mét) </w:t>
      </w:r>
      <w:r w:rsidRPr="00485763">
        <w:rPr>
          <w:sz w:val="28"/>
          <w:szCs w:val="28"/>
        </w:rPr>
        <w:t xml:space="preserve"> đặt tên đường </w:t>
      </w:r>
      <w:r w:rsidRPr="00485763">
        <w:rPr>
          <w:b/>
          <w:sz w:val="28"/>
          <w:szCs w:val="28"/>
        </w:rPr>
        <w:t>Đào Duy Từ.</w:t>
      </w:r>
    </w:p>
    <w:p w:rsidR="00AE7EF8" w:rsidRPr="00485763" w:rsidRDefault="00AE7EF8" w:rsidP="00AE7EF8">
      <w:pPr>
        <w:spacing w:before="120" w:after="120"/>
        <w:ind w:firstLine="720"/>
        <w:jc w:val="both"/>
        <w:rPr>
          <w:b/>
          <w:sz w:val="28"/>
          <w:szCs w:val="28"/>
        </w:rPr>
      </w:pPr>
      <w:r w:rsidRPr="001324FC">
        <w:rPr>
          <w:sz w:val="28"/>
          <w:szCs w:val="28"/>
        </w:rPr>
        <w:t>21.</w:t>
      </w:r>
      <w:r w:rsidRPr="00485763">
        <w:rPr>
          <w:b/>
          <w:sz w:val="28"/>
          <w:szCs w:val="28"/>
        </w:rPr>
        <w:t xml:space="preserve"> </w:t>
      </w:r>
      <w:r w:rsidRPr="00485763">
        <w:rPr>
          <w:sz w:val="28"/>
          <w:szCs w:val="28"/>
        </w:rPr>
        <w:t>Đường QH 12,5mét</w:t>
      </w:r>
      <w:r w:rsidRPr="00485763">
        <w:rPr>
          <w:i/>
          <w:sz w:val="28"/>
          <w:szCs w:val="28"/>
        </w:rPr>
        <w:t xml:space="preserve"> (điểm đầu đường 12,5 mét; điểm cuối giáp đường QH 30 mét; rộng 12,5 mét; dài 456 mét)  </w:t>
      </w:r>
      <w:r w:rsidRPr="00485763">
        <w:rPr>
          <w:sz w:val="28"/>
          <w:szCs w:val="28"/>
        </w:rPr>
        <w:t xml:space="preserve">đặt tên đường </w:t>
      </w:r>
      <w:r w:rsidRPr="00485763">
        <w:rPr>
          <w:b/>
          <w:sz w:val="28"/>
          <w:szCs w:val="28"/>
        </w:rPr>
        <w:t>Lê Vụ.</w:t>
      </w:r>
    </w:p>
    <w:p w:rsidR="00AE7EF8" w:rsidRPr="00485763" w:rsidRDefault="00AE7EF8" w:rsidP="00AE7EF8">
      <w:pPr>
        <w:spacing w:before="120" w:after="120"/>
        <w:ind w:firstLine="720"/>
        <w:jc w:val="both"/>
        <w:rPr>
          <w:b/>
          <w:sz w:val="28"/>
          <w:szCs w:val="28"/>
        </w:rPr>
      </w:pPr>
      <w:r w:rsidRPr="001324FC">
        <w:rPr>
          <w:sz w:val="28"/>
          <w:szCs w:val="28"/>
        </w:rPr>
        <w:t>22.</w:t>
      </w:r>
      <w:r w:rsidRPr="00485763">
        <w:rPr>
          <w:b/>
          <w:sz w:val="28"/>
          <w:szCs w:val="28"/>
        </w:rPr>
        <w:t xml:space="preserve"> </w:t>
      </w:r>
      <w:r w:rsidRPr="00485763">
        <w:rPr>
          <w:sz w:val="28"/>
          <w:szCs w:val="28"/>
        </w:rPr>
        <w:t>Đường QH 12,5mét</w:t>
      </w:r>
      <w:r w:rsidRPr="00485763">
        <w:rPr>
          <w:i/>
          <w:sz w:val="28"/>
          <w:szCs w:val="28"/>
        </w:rPr>
        <w:t xml:space="preserve"> (điểm đầu đường QH 16 mét; điểm cuối giáp đường 12,5 mét; rộng 12,5 mét; dài 325 mét)  </w:t>
      </w:r>
      <w:r w:rsidRPr="00485763">
        <w:rPr>
          <w:sz w:val="28"/>
          <w:szCs w:val="28"/>
        </w:rPr>
        <w:t xml:space="preserve">đặt tên đường </w:t>
      </w:r>
      <w:r w:rsidRPr="00485763">
        <w:rPr>
          <w:b/>
          <w:sz w:val="28"/>
          <w:szCs w:val="28"/>
        </w:rPr>
        <w:t>Phan Huy Chú.</w:t>
      </w:r>
    </w:p>
    <w:p w:rsidR="00AE7EF8" w:rsidRPr="00485763" w:rsidRDefault="00AE7EF8" w:rsidP="00AE7EF8">
      <w:pPr>
        <w:spacing w:before="120" w:after="120"/>
        <w:ind w:firstLine="720"/>
        <w:jc w:val="both"/>
        <w:rPr>
          <w:b/>
          <w:sz w:val="28"/>
          <w:szCs w:val="28"/>
        </w:rPr>
      </w:pPr>
      <w:r w:rsidRPr="001324FC">
        <w:rPr>
          <w:sz w:val="28"/>
          <w:szCs w:val="28"/>
        </w:rPr>
        <w:t>23.</w:t>
      </w:r>
      <w:r w:rsidRPr="00485763">
        <w:rPr>
          <w:b/>
          <w:sz w:val="28"/>
          <w:szCs w:val="28"/>
        </w:rPr>
        <w:t xml:space="preserve"> </w:t>
      </w:r>
      <w:r w:rsidRPr="00485763">
        <w:rPr>
          <w:sz w:val="28"/>
          <w:szCs w:val="28"/>
        </w:rPr>
        <w:t>Đường QH 12,5mét</w:t>
      </w:r>
      <w:r w:rsidRPr="00485763">
        <w:rPr>
          <w:i/>
          <w:sz w:val="28"/>
          <w:szCs w:val="28"/>
        </w:rPr>
        <w:t xml:space="preserve"> (điểm đầu giáp đường QH 12,5 mét; điểm cuối giáp đường QH 12,5 mét; rộng 12,5 mét; dài 285 mét)</w:t>
      </w:r>
      <w:r w:rsidRPr="00485763">
        <w:rPr>
          <w:sz w:val="28"/>
          <w:szCs w:val="28"/>
        </w:rPr>
        <w:t xml:space="preserve">  đặt tên đường </w:t>
      </w:r>
      <w:r w:rsidRPr="00485763">
        <w:rPr>
          <w:b/>
          <w:sz w:val="28"/>
          <w:szCs w:val="28"/>
        </w:rPr>
        <w:t>Phùng Chí Kiên.</w:t>
      </w:r>
    </w:p>
    <w:p w:rsidR="00AE7EF8" w:rsidRPr="00485763" w:rsidRDefault="00AE7EF8" w:rsidP="00AE7EF8">
      <w:pPr>
        <w:spacing w:before="120" w:after="120"/>
        <w:ind w:firstLine="720"/>
        <w:jc w:val="both"/>
        <w:rPr>
          <w:b/>
          <w:sz w:val="28"/>
          <w:szCs w:val="28"/>
        </w:rPr>
      </w:pPr>
      <w:r w:rsidRPr="001324FC">
        <w:rPr>
          <w:sz w:val="28"/>
          <w:szCs w:val="28"/>
        </w:rPr>
        <w:t>24.</w:t>
      </w:r>
      <w:r w:rsidRPr="00485763">
        <w:rPr>
          <w:b/>
          <w:sz w:val="28"/>
          <w:szCs w:val="28"/>
        </w:rPr>
        <w:t xml:space="preserve"> </w:t>
      </w:r>
      <w:r w:rsidRPr="00485763">
        <w:rPr>
          <w:sz w:val="28"/>
          <w:szCs w:val="28"/>
        </w:rPr>
        <w:t>Đường QH 12,5mét</w:t>
      </w:r>
      <w:r w:rsidRPr="00485763">
        <w:rPr>
          <w:i/>
          <w:sz w:val="28"/>
          <w:szCs w:val="28"/>
        </w:rPr>
        <w:t xml:space="preserve"> (điểm đầu giáp đường QH 20 mét; điểm cuối giáp đường QH 30 mét; rộng 12,5 mét; dài 206 mét)  </w:t>
      </w:r>
      <w:r w:rsidRPr="00485763">
        <w:rPr>
          <w:sz w:val="28"/>
          <w:szCs w:val="28"/>
        </w:rPr>
        <w:t xml:space="preserve">đặt tên đường </w:t>
      </w:r>
      <w:r w:rsidRPr="00485763">
        <w:rPr>
          <w:b/>
          <w:sz w:val="28"/>
          <w:szCs w:val="28"/>
        </w:rPr>
        <w:t>Ngô Sĩ Liên.</w:t>
      </w:r>
    </w:p>
    <w:p w:rsidR="00AE7EF8" w:rsidRPr="00485763" w:rsidRDefault="00AE7EF8" w:rsidP="00AE7EF8">
      <w:pPr>
        <w:spacing w:before="120" w:after="120"/>
        <w:ind w:firstLine="720"/>
        <w:jc w:val="both"/>
        <w:rPr>
          <w:b/>
          <w:sz w:val="28"/>
          <w:szCs w:val="28"/>
        </w:rPr>
      </w:pPr>
      <w:r w:rsidRPr="001324FC">
        <w:rPr>
          <w:sz w:val="28"/>
          <w:szCs w:val="28"/>
        </w:rPr>
        <w:t>25.</w:t>
      </w:r>
      <w:r w:rsidRPr="00485763">
        <w:rPr>
          <w:b/>
          <w:sz w:val="28"/>
          <w:szCs w:val="28"/>
        </w:rPr>
        <w:t xml:space="preserve"> </w:t>
      </w:r>
      <w:r w:rsidRPr="00485763">
        <w:rPr>
          <w:sz w:val="28"/>
          <w:szCs w:val="28"/>
        </w:rPr>
        <w:t>Đường QH 12,5mét</w:t>
      </w:r>
      <w:r w:rsidRPr="00485763">
        <w:rPr>
          <w:i/>
          <w:sz w:val="28"/>
          <w:szCs w:val="28"/>
        </w:rPr>
        <w:t xml:space="preserve"> (điểm đầu giáp đường QH 20 mét; điểm cuối giáp đường QH 30 mét; rộng 12,5 mét; dài 143 mét)</w:t>
      </w:r>
      <w:r w:rsidRPr="00485763">
        <w:rPr>
          <w:sz w:val="28"/>
          <w:szCs w:val="28"/>
        </w:rPr>
        <w:t xml:space="preserve">  đặt tên đường </w:t>
      </w:r>
      <w:r w:rsidRPr="00485763">
        <w:rPr>
          <w:b/>
          <w:sz w:val="28"/>
          <w:szCs w:val="28"/>
        </w:rPr>
        <w:t>Cẩm Giàng.</w:t>
      </w:r>
    </w:p>
    <w:p w:rsidR="00AE7EF8" w:rsidRPr="00437A14" w:rsidRDefault="00AE7EF8" w:rsidP="00AE7EF8">
      <w:pPr>
        <w:spacing w:before="120" w:after="120"/>
        <w:ind w:firstLine="720"/>
        <w:jc w:val="both"/>
        <w:rPr>
          <w:b/>
          <w:spacing w:val="-4"/>
          <w:sz w:val="28"/>
          <w:szCs w:val="28"/>
        </w:rPr>
      </w:pPr>
      <w:r w:rsidRPr="00437A14">
        <w:rPr>
          <w:spacing w:val="-4"/>
          <w:sz w:val="28"/>
          <w:szCs w:val="28"/>
        </w:rPr>
        <w:t>26.</w:t>
      </w:r>
      <w:r w:rsidRPr="00437A14">
        <w:rPr>
          <w:b/>
          <w:spacing w:val="-4"/>
          <w:sz w:val="28"/>
          <w:szCs w:val="28"/>
        </w:rPr>
        <w:t xml:space="preserve"> </w:t>
      </w:r>
      <w:r w:rsidRPr="00437A14">
        <w:rPr>
          <w:spacing w:val="-4"/>
          <w:sz w:val="28"/>
          <w:szCs w:val="28"/>
        </w:rPr>
        <w:t>Đường QH 12,5mét</w:t>
      </w:r>
      <w:r w:rsidRPr="00437A14">
        <w:rPr>
          <w:i/>
          <w:spacing w:val="-4"/>
          <w:sz w:val="28"/>
          <w:szCs w:val="28"/>
        </w:rPr>
        <w:t xml:space="preserve"> (điểm đầu giáp đường QH 12,5 mét; điểm cuối giáp đường QH 16 mét; rộng 12,5 mét; dài 108 mét)</w:t>
      </w:r>
      <w:r w:rsidRPr="00437A14">
        <w:rPr>
          <w:spacing w:val="-4"/>
          <w:sz w:val="28"/>
          <w:szCs w:val="28"/>
        </w:rPr>
        <w:t xml:space="preserve">  đặt tên đường </w:t>
      </w:r>
      <w:r w:rsidRPr="00437A14">
        <w:rPr>
          <w:b/>
          <w:spacing w:val="-4"/>
          <w:sz w:val="28"/>
          <w:szCs w:val="28"/>
        </w:rPr>
        <w:t>Tô Ngọc Vân.</w:t>
      </w:r>
    </w:p>
    <w:p w:rsidR="00AE7EF8" w:rsidRPr="00437A14" w:rsidRDefault="00AE7EF8" w:rsidP="00AE7EF8">
      <w:pPr>
        <w:spacing w:before="120" w:after="120"/>
        <w:ind w:firstLine="720"/>
        <w:jc w:val="both"/>
        <w:rPr>
          <w:b/>
          <w:spacing w:val="-4"/>
          <w:sz w:val="28"/>
          <w:szCs w:val="28"/>
        </w:rPr>
      </w:pPr>
      <w:r w:rsidRPr="00437A14">
        <w:rPr>
          <w:spacing w:val="-4"/>
          <w:sz w:val="28"/>
          <w:szCs w:val="28"/>
        </w:rPr>
        <w:t>27.</w:t>
      </w:r>
      <w:r w:rsidRPr="00437A14">
        <w:rPr>
          <w:b/>
          <w:spacing w:val="-4"/>
          <w:sz w:val="28"/>
          <w:szCs w:val="28"/>
        </w:rPr>
        <w:t xml:space="preserve"> </w:t>
      </w:r>
      <w:r w:rsidRPr="00437A14">
        <w:rPr>
          <w:spacing w:val="-4"/>
          <w:sz w:val="28"/>
          <w:szCs w:val="28"/>
        </w:rPr>
        <w:t>Đường QH 12,5mét</w:t>
      </w:r>
      <w:r w:rsidRPr="00437A14">
        <w:rPr>
          <w:i/>
          <w:spacing w:val="-4"/>
          <w:sz w:val="28"/>
          <w:szCs w:val="28"/>
        </w:rPr>
        <w:t xml:space="preserve"> (điểm đầu </w:t>
      </w:r>
      <w:r w:rsidRPr="00437A14">
        <w:rPr>
          <w:spacing w:val="-4"/>
          <w:sz w:val="28"/>
          <w:szCs w:val="28"/>
        </w:rPr>
        <w:t>giáp đường Võ Thị Sáu</w:t>
      </w:r>
      <w:r w:rsidRPr="00437A14">
        <w:rPr>
          <w:i/>
          <w:spacing w:val="-4"/>
          <w:sz w:val="28"/>
          <w:szCs w:val="28"/>
        </w:rPr>
        <w:t xml:space="preserve">; điểm cuối </w:t>
      </w:r>
      <w:r w:rsidRPr="00437A14">
        <w:rPr>
          <w:spacing w:val="-4"/>
          <w:sz w:val="28"/>
          <w:szCs w:val="28"/>
        </w:rPr>
        <w:t>giáp đường QH 12,5 mét</w:t>
      </w:r>
      <w:r w:rsidRPr="00437A14">
        <w:rPr>
          <w:i/>
          <w:spacing w:val="-4"/>
          <w:sz w:val="28"/>
          <w:szCs w:val="28"/>
        </w:rPr>
        <w:t>; rộng 12,5 mét; dài 184 mét)</w:t>
      </w:r>
      <w:r w:rsidRPr="00437A14">
        <w:rPr>
          <w:spacing w:val="-4"/>
          <w:sz w:val="28"/>
          <w:szCs w:val="28"/>
        </w:rPr>
        <w:t xml:space="preserve">  đặt tên đường </w:t>
      </w:r>
      <w:r w:rsidRPr="00437A14">
        <w:rPr>
          <w:b/>
          <w:spacing w:val="-4"/>
          <w:sz w:val="28"/>
          <w:szCs w:val="28"/>
        </w:rPr>
        <w:t>Bình Giang.</w:t>
      </w:r>
    </w:p>
    <w:p w:rsidR="00AE7EF8" w:rsidRPr="001324FC" w:rsidRDefault="00AE7EF8" w:rsidP="00AE7EF8">
      <w:pPr>
        <w:spacing w:before="120" w:after="120"/>
        <w:ind w:firstLine="720"/>
        <w:jc w:val="both"/>
        <w:rPr>
          <w:b/>
          <w:sz w:val="28"/>
          <w:szCs w:val="28"/>
        </w:rPr>
      </w:pPr>
      <w:r w:rsidRPr="001324FC">
        <w:rPr>
          <w:sz w:val="28"/>
          <w:szCs w:val="28"/>
        </w:rPr>
        <w:t>28.</w:t>
      </w:r>
      <w:r w:rsidRPr="00485763">
        <w:rPr>
          <w:b/>
          <w:sz w:val="28"/>
          <w:szCs w:val="28"/>
        </w:rPr>
        <w:t xml:space="preserve"> </w:t>
      </w:r>
      <w:r w:rsidRPr="001324FC">
        <w:rPr>
          <w:sz w:val="28"/>
          <w:szCs w:val="28"/>
        </w:rPr>
        <w:t>Đường QH 16 mét</w:t>
      </w:r>
      <w:r w:rsidRPr="001324FC">
        <w:rPr>
          <w:i/>
          <w:sz w:val="28"/>
          <w:szCs w:val="28"/>
        </w:rPr>
        <w:t xml:space="preserve"> (điểm đầu </w:t>
      </w:r>
      <w:r w:rsidRPr="001324FC">
        <w:rPr>
          <w:sz w:val="28"/>
          <w:szCs w:val="28"/>
        </w:rPr>
        <w:t>giáp đường Võ Thị Sáu</w:t>
      </w:r>
      <w:r w:rsidRPr="001324FC">
        <w:rPr>
          <w:i/>
          <w:sz w:val="28"/>
          <w:szCs w:val="28"/>
        </w:rPr>
        <w:t xml:space="preserve">; điểm cuối </w:t>
      </w:r>
      <w:r>
        <w:rPr>
          <w:sz w:val="28"/>
          <w:szCs w:val="28"/>
        </w:rPr>
        <w:t>giáp đường QH 30</w:t>
      </w:r>
      <w:r w:rsidRPr="001324FC">
        <w:rPr>
          <w:sz w:val="28"/>
          <w:szCs w:val="28"/>
        </w:rPr>
        <w:t xml:space="preserve"> mét</w:t>
      </w:r>
      <w:r w:rsidRPr="001324FC">
        <w:rPr>
          <w:i/>
          <w:sz w:val="28"/>
          <w:szCs w:val="28"/>
        </w:rPr>
        <w:t>; rộng 12,5 mét; dài 627 mét)</w:t>
      </w:r>
      <w:r w:rsidRPr="001324FC">
        <w:rPr>
          <w:sz w:val="28"/>
          <w:szCs w:val="28"/>
        </w:rPr>
        <w:t xml:space="preserve">  đặt tên đường </w:t>
      </w:r>
      <w:r w:rsidRPr="001324FC">
        <w:rPr>
          <w:b/>
          <w:sz w:val="28"/>
          <w:szCs w:val="28"/>
        </w:rPr>
        <w:t>Trần Toại.</w:t>
      </w:r>
    </w:p>
    <w:p w:rsidR="00AE7EF8" w:rsidRDefault="00AE7EF8" w:rsidP="00AE7EF8">
      <w:pPr>
        <w:spacing w:before="120" w:after="120"/>
        <w:ind w:firstLine="720"/>
        <w:jc w:val="both"/>
        <w:rPr>
          <w:b/>
          <w:spacing w:val="-2"/>
          <w:sz w:val="28"/>
          <w:szCs w:val="28"/>
        </w:rPr>
      </w:pPr>
      <w:r w:rsidRPr="00437A14">
        <w:rPr>
          <w:spacing w:val="-2"/>
          <w:sz w:val="28"/>
          <w:szCs w:val="28"/>
        </w:rPr>
        <w:t>29.</w:t>
      </w:r>
      <w:r w:rsidRPr="00437A14">
        <w:rPr>
          <w:b/>
          <w:spacing w:val="-2"/>
          <w:sz w:val="28"/>
          <w:szCs w:val="28"/>
        </w:rPr>
        <w:t xml:space="preserve"> </w:t>
      </w:r>
      <w:r w:rsidRPr="00437A14">
        <w:rPr>
          <w:spacing w:val="-2"/>
          <w:sz w:val="28"/>
          <w:szCs w:val="28"/>
        </w:rPr>
        <w:t>Đường QH 20 mét</w:t>
      </w:r>
      <w:r w:rsidRPr="00437A14">
        <w:rPr>
          <w:i/>
          <w:spacing w:val="-2"/>
          <w:sz w:val="28"/>
          <w:szCs w:val="28"/>
        </w:rPr>
        <w:t xml:space="preserve"> (điểm đầu giáp đường Võ Thị Sáu; điểm cuối giáp đường QH 12,5 mét; rộng 20 mét; dài 637 mét)</w:t>
      </w:r>
      <w:r w:rsidRPr="00437A14">
        <w:rPr>
          <w:spacing w:val="-2"/>
          <w:sz w:val="28"/>
          <w:szCs w:val="28"/>
        </w:rPr>
        <w:t xml:space="preserve">  đặt tên đường </w:t>
      </w:r>
      <w:r w:rsidRPr="00437A14">
        <w:rPr>
          <w:b/>
          <w:spacing w:val="-2"/>
          <w:sz w:val="28"/>
          <w:szCs w:val="28"/>
        </w:rPr>
        <w:t>Trần Khánh Dư.</w:t>
      </w:r>
    </w:p>
    <w:p w:rsidR="00A47F16" w:rsidRDefault="00A47F16" w:rsidP="00AE7EF8">
      <w:pPr>
        <w:spacing w:before="120" w:after="120"/>
        <w:ind w:firstLine="720"/>
        <w:jc w:val="both"/>
        <w:rPr>
          <w:b/>
          <w:spacing w:val="-2"/>
          <w:sz w:val="28"/>
          <w:szCs w:val="28"/>
        </w:rPr>
      </w:pPr>
    </w:p>
    <w:p w:rsidR="00A47F16" w:rsidRDefault="00A47F16" w:rsidP="00AE7EF8">
      <w:pPr>
        <w:spacing w:before="120" w:after="120"/>
        <w:ind w:firstLine="720"/>
        <w:jc w:val="both"/>
        <w:rPr>
          <w:b/>
          <w:spacing w:val="-2"/>
          <w:sz w:val="28"/>
          <w:szCs w:val="28"/>
        </w:rPr>
      </w:pP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t>CHỦ TỊCH</w:t>
      </w:r>
    </w:p>
    <w:p w:rsidR="00A47F16" w:rsidRDefault="00A47F16" w:rsidP="00AE7EF8">
      <w:pPr>
        <w:spacing w:before="120" w:after="120"/>
        <w:ind w:firstLine="720"/>
        <w:jc w:val="both"/>
        <w:rPr>
          <w:b/>
          <w:spacing w:val="-2"/>
          <w:sz w:val="28"/>
          <w:szCs w:val="28"/>
        </w:rPr>
      </w:pPr>
    </w:p>
    <w:p w:rsidR="00A47F16" w:rsidRPr="003F7309" w:rsidRDefault="00A47F16" w:rsidP="00AE7EF8">
      <w:pPr>
        <w:spacing w:before="120" w:after="120"/>
        <w:ind w:firstLine="720"/>
        <w:jc w:val="both"/>
        <w:rPr>
          <w:b/>
          <w:spacing w:val="-2"/>
          <w:sz w:val="16"/>
          <w:szCs w:val="28"/>
        </w:rPr>
      </w:pPr>
    </w:p>
    <w:p w:rsidR="00A47F16" w:rsidRDefault="00FB32E3" w:rsidP="00FB32E3">
      <w:pPr>
        <w:spacing w:before="120" w:after="120"/>
        <w:ind w:firstLine="6804"/>
        <w:jc w:val="both"/>
        <w:rPr>
          <w:b/>
          <w:spacing w:val="-2"/>
          <w:sz w:val="28"/>
          <w:szCs w:val="28"/>
        </w:rPr>
      </w:pPr>
      <w:r>
        <w:rPr>
          <w:b/>
          <w:spacing w:val="-2"/>
          <w:sz w:val="28"/>
          <w:szCs w:val="28"/>
        </w:rPr>
        <w:t>Đã ký</w:t>
      </w:r>
      <w:bookmarkStart w:id="0" w:name="_GoBack"/>
      <w:bookmarkEnd w:id="0"/>
    </w:p>
    <w:p w:rsidR="00A47F16" w:rsidRDefault="00A47F16" w:rsidP="00AE7EF8">
      <w:pPr>
        <w:spacing w:before="120" w:after="120"/>
        <w:ind w:firstLine="720"/>
        <w:jc w:val="both"/>
        <w:rPr>
          <w:b/>
          <w:spacing w:val="-2"/>
          <w:sz w:val="28"/>
          <w:szCs w:val="28"/>
        </w:rPr>
      </w:pPr>
    </w:p>
    <w:p w:rsidR="008D099C" w:rsidRPr="00F23AE7" w:rsidRDefault="00A47F16" w:rsidP="00F23AE7">
      <w:pPr>
        <w:spacing w:before="120" w:after="120"/>
        <w:ind w:firstLine="720"/>
        <w:jc w:val="both"/>
        <w:rPr>
          <w:b/>
          <w:spacing w:val="-2"/>
          <w:sz w:val="28"/>
          <w:szCs w:val="28"/>
        </w:rPr>
      </w:pP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t xml:space="preserve">       </w:t>
      </w:r>
      <w:r w:rsidRPr="00A47F16">
        <w:rPr>
          <w:b/>
          <w:spacing w:val="-2"/>
          <w:sz w:val="28"/>
          <w:szCs w:val="28"/>
        </w:rPr>
        <w:t>Huỳnh Tấn Việt</w:t>
      </w:r>
    </w:p>
    <w:sectPr w:rsidR="008D099C" w:rsidRPr="00F23AE7" w:rsidSect="00F23AE7">
      <w:headerReference w:type="default" r:id="rId6"/>
      <w:pgSz w:w="11906" w:h="16838" w:code="9"/>
      <w:pgMar w:top="624" w:right="737" w:bottom="567" w:left="136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B3" w:rsidRDefault="007E12B3" w:rsidP="00F23AE7">
      <w:r>
        <w:separator/>
      </w:r>
    </w:p>
  </w:endnote>
  <w:endnote w:type="continuationSeparator" w:id="0">
    <w:p w:rsidR="007E12B3" w:rsidRDefault="007E12B3" w:rsidP="00F2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B3" w:rsidRDefault="007E12B3" w:rsidP="00F23AE7">
      <w:r>
        <w:separator/>
      </w:r>
    </w:p>
  </w:footnote>
  <w:footnote w:type="continuationSeparator" w:id="0">
    <w:p w:rsidR="007E12B3" w:rsidRDefault="007E12B3" w:rsidP="00F2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891052"/>
      <w:docPartObj>
        <w:docPartGallery w:val="Page Numbers (Top of Page)"/>
        <w:docPartUnique/>
      </w:docPartObj>
    </w:sdtPr>
    <w:sdtEndPr>
      <w:rPr>
        <w:noProof/>
      </w:rPr>
    </w:sdtEndPr>
    <w:sdtContent>
      <w:p w:rsidR="00F23AE7" w:rsidRDefault="00F23AE7">
        <w:pPr>
          <w:pStyle w:val="Header"/>
          <w:jc w:val="center"/>
        </w:pPr>
        <w:r>
          <w:fldChar w:fldCharType="begin"/>
        </w:r>
        <w:r>
          <w:instrText xml:space="preserve"> PAGE   \* MERGEFORMAT </w:instrText>
        </w:r>
        <w:r>
          <w:fldChar w:fldCharType="separate"/>
        </w:r>
        <w:r w:rsidR="00FB32E3">
          <w:rPr>
            <w:noProof/>
          </w:rPr>
          <w:t>2</w:t>
        </w:r>
        <w:r>
          <w:rPr>
            <w:noProof/>
          </w:rPr>
          <w:fldChar w:fldCharType="end"/>
        </w:r>
      </w:p>
    </w:sdtContent>
  </w:sdt>
  <w:p w:rsidR="00F23AE7" w:rsidRDefault="00F23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F8"/>
    <w:rsid w:val="000A6708"/>
    <w:rsid w:val="00102B09"/>
    <w:rsid w:val="002F1855"/>
    <w:rsid w:val="0030268B"/>
    <w:rsid w:val="003D5FA6"/>
    <w:rsid w:val="003F7309"/>
    <w:rsid w:val="004C0013"/>
    <w:rsid w:val="004D3BC7"/>
    <w:rsid w:val="004E7354"/>
    <w:rsid w:val="00515C49"/>
    <w:rsid w:val="00522868"/>
    <w:rsid w:val="005F46A4"/>
    <w:rsid w:val="00614EDA"/>
    <w:rsid w:val="006164E9"/>
    <w:rsid w:val="006E461E"/>
    <w:rsid w:val="00704B87"/>
    <w:rsid w:val="007E12B3"/>
    <w:rsid w:val="007F0846"/>
    <w:rsid w:val="008334B6"/>
    <w:rsid w:val="008804E2"/>
    <w:rsid w:val="00966A8F"/>
    <w:rsid w:val="009F48A3"/>
    <w:rsid w:val="00A418DD"/>
    <w:rsid w:val="00A47F16"/>
    <w:rsid w:val="00A770FF"/>
    <w:rsid w:val="00AE7EF8"/>
    <w:rsid w:val="00B359B9"/>
    <w:rsid w:val="00BB1AB7"/>
    <w:rsid w:val="00C0299B"/>
    <w:rsid w:val="00C20134"/>
    <w:rsid w:val="00C84FB4"/>
    <w:rsid w:val="00CE44E0"/>
    <w:rsid w:val="00D27DD4"/>
    <w:rsid w:val="00D80059"/>
    <w:rsid w:val="00DB71BE"/>
    <w:rsid w:val="00DC60CD"/>
    <w:rsid w:val="00DE4E27"/>
    <w:rsid w:val="00E05D13"/>
    <w:rsid w:val="00EB75A0"/>
    <w:rsid w:val="00F23AE7"/>
    <w:rsid w:val="00FB32E3"/>
    <w:rsid w:val="00FC442A"/>
    <w:rsid w:val="00FE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9D5E3-D849-4FA8-8D48-78074922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sz w:val="28"/>
        <w:szCs w:val="22"/>
        <w:lang w:val="en-GB" w:eastAsia="en-US"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F8"/>
    <w:pPr>
      <w:spacing w:before="0"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AE7EF8"/>
    <w:pPr>
      <w:keepNext/>
      <w:jc w:val="center"/>
      <w:outlineLvl w:val="0"/>
    </w:pPr>
    <w:rPr>
      <w:b/>
      <w:sz w:val="36"/>
      <w:szCs w:val="36"/>
      <w:lang w:val="x-none" w:eastAsia="x-none"/>
    </w:rPr>
  </w:style>
  <w:style w:type="paragraph" w:styleId="Heading2">
    <w:name w:val="heading 2"/>
    <w:basedOn w:val="Normal"/>
    <w:next w:val="Normal"/>
    <w:link w:val="Heading2Char"/>
    <w:qFormat/>
    <w:rsid w:val="00AE7EF8"/>
    <w:pPr>
      <w:keepNext/>
      <w:jc w:val="both"/>
      <w:outlineLvl w:val="1"/>
    </w:pPr>
    <w:rPr>
      <w:i/>
      <w:iCs/>
      <w:sz w:val="20"/>
      <w:lang w:val="x-none" w:eastAsia="x-none"/>
    </w:rPr>
  </w:style>
  <w:style w:type="paragraph" w:styleId="Heading3">
    <w:name w:val="heading 3"/>
    <w:basedOn w:val="Normal"/>
    <w:next w:val="Normal"/>
    <w:link w:val="Heading3Char"/>
    <w:qFormat/>
    <w:rsid w:val="00AE7EF8"/>
    <w:pPr>
      <w:keepNext/>
      <w:jc w:val="center"/>
      <w:outlineLvl w:val="2"/>
    </w:pPr>
    <w:rPr>
      <w:rFonts w:ascii="VNI-Times" w:hAnsi="VNI-Times"/>
      <w:b/>
      <w:sz w:val="26"/>
      <w:szCs w:val="20"/>
      <w:lang w:val="x-none" w:eastAsia="x-none"/>
    </w:rPr>
  </w:style>
  <w:style w:type="paragraph" w:styleId="Heading6">
    <w:name w:val="heading 6"/>
    <w:basedOn w:val="Normal"/>
    <w:next w:val="Normal"/>
    <w:link w:val="Heading6Char"/>
    <w:qFormat/>
    <w:rsid w:val="00AE7EF8"/>
    <w:pPr>
      <w:keepNext/>
      <w:jc w:val="both"/>
      <w:outlineLvl w:val="5"/>
    </w:pPr>
    <w:rPr>
      <w:rFonts w:ascii="VNI-Times" w:hAnsi="VNI-Times"/>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EF8"/>
    <w:rPr>
      <w:rFonts w:eastAsia="Times New Roman" w:cs="Times New Roman"/>
      <w:b/>
      <w:sz w:val="36"/>
      <w:szCs w:val="36"/>
      <w:lang w:val="x-none" w:eastAsia="x-none"/>
    </w:rPr>
  </w:style>
  <w:style w:type="character" w:customStyle="1" w:styleId="Heading2Char">
    <w:name w:val="Heading 2 Char"/>
    <w:basedOn w:val="DefaultParagraphFont"/>
    <w:link w:val="Heading2"/>
    <w:rsid w:val="00AE7EF8"/>
    <w:rPr>
      <w:rFonts w:eastAsia="Times New Roman" w:cs="Times New Roman"/>
      <w:i/>
      <w:iCs/>
      <w:sz w:val="20"/>
      <w:szCs w:val="24"/>
      <w:lang w:val="x-none" w:eastAsia="x-none"/>
    </w:rPr>
  </w:style>
  <w:style w:type="character" w:customStyle="1" w:styleId="Heading3Char">
    <w:name w:val="Heading 3 Char"/>
    <w:basedOn w:val="DefaultParagraphFont"/>
    <w:link w:val="Heading3"/>
    <w:rsid w:val="00AE7EF8"/>
    <w:rPr>
      <w:rFonts w:ascii="VNI-Times" w:eastAsia="Times New Roman" w:hAnsi="VNI-Times" w:cs="Times New Roman"/>
      <w:b/>
      <w:sz w:val="26"/>
      <w:szCs w:val="20"/>
      <w:lang w:val="x-none" w:eastAsia="x-none"/>
    </w:rPr>
  </w:style>
  <w:style w:type="character" w:customStyle="1" w:styleId="Heading6Char">
    <w:name w:val="Heading 6 Char"/>
    <w:basedOn w:val="DefaultParagraphFont"/>
    <w:link w:val="Heading6"/>
    <w:rsid w:val="00AE7EF8"/>
    <w:rPr>
      <w:rFonts w:ascii="VNI-Times" w:eastAsia="Times New Roman" w:hAnsi="VNI-Times" w:cs="Times New Roman"/>
      <w:b/>
      <w:bCs/>
      <w:i/>
      <w:iCs/>
      <w:sz w:val="24"/>
      <w:szCs w:val="20"/>
      <w:lang w:val="x-none" w:eastAsia="x-none"/>
    </w:rPr>
  </w:style>
  <w:style w:type="paragraph" w:styleId="Header">
    <w:name w:val="header"/>
    <w:basedOn w:val="Normal"/>
    <w:link w:val="HeaderChar"/>
    <w:uiPriority w:val="99"/>
    <w:unhideWhenUsed/>
    <w:rsid w:val="00F23AE7"/>
    <w:pPr>
      <w:tabs>
        <w:tab w:val="center" w:pos="4680"/>
        <w:tab w:val="right" w:pos="9360"/>
      </w:tabs>
    </w:pPr>
  </w:style>
  <w:style w:type="character" w:customStyle="1" w:styleId="HeaderChar">
    <w:name w:val="Header Char"/>
    <w:basedOn w:val="DefaultParagraphFont"/>
    <w:link w:val="Header"/>
    <w:uiPriority w:val="99"/>
    <w:rsid w:val="00F23AE7"/>
    <w:rPr>
      <w:rFonts w:eastAsia="Times New Roman" w:cs="Times New Roman"/>
      <w:sz w:val="24"/>
      <w:szCs w:val="24"/>
      <w:lang w:val="en-US"/>
    </w:rPr>
  </w:style>
  <w:style w:type="paragraph" w:styleId="Footer">
    <w:name w:val="footer"/>
    <w:basedOn w:val="Normal"/>
    <w:link w:val="FooterChar"/>
    <w:uiPriority w:val="99"/>
    <w:unhideWhenUsed/>
    <w:rsid w:val="00F23AE7"/>
    <w:pPr>
      <w:tabs>
        <w:tab w:val="center" w:pos="4680"/>
        <w:tab w:val="right" w:pos="9360"/>
      </w:tabs>
    </w:pPr>
  </w:style>
  <w:style w:type="character" w:customStyle="1" w:styleId="FooterChar">
    <w:name w:val="Footer Char"/>
    <w:basedOn w:val="DefaultParagraphFont"/>
    <w:link w:val="Footer"/>
    <w:uiPriority w:val="99"/>
    <w:rsid w:val="00F23AE7"/>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dc:creator>
  <cp:lastModifiedBy>QUYNH</cp:lastModifiedBy>
  <cp:revision>19</cp:revision>
  <dcterms:created xsi:type="dcterms:W3CDTF">2018-12-03T09:17:00Z</dcterms:created>
  <dcterms:modified xsi:type="dcterms:W3CDTF">2018-12-18T02:05:00Z</dcterms:modified>
</cp:coreProperties>
</file>